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C2EC5" w14:textId="77777777" w:rsidR="007023EA" w:rsidRPr="00595EA8" w:rsidRDefault="007023EA" w:rsidP="007023EA">
      <w:pPr>
        <w:rPr>
          <w:rFonts w:ascii="Arial" w:hAnsi="Arial" w:cs="Arial"/>
          <w:color w:val="636466"/>
          <w:lang w:eastAsia="en-GB"/>
        </w:rPr>
      </w:pPr>
    </w:p>
    <w:p w14:paraId="177E0961" w14:textId="01D91F51" w:rsidR="00C51382" w:rsidRDefault="00C51382" w:rsidP="007023EA">
      <w:pPr>
        <w:rPr>
          <w:rFonts w:ascii="Arial" w:hAnsi="Arial" w:cs="Arial"/>
          <w:color w:val="636466"/>
          <w:lang w:eastAsia="en-GB"/>
        </w:rPr>
      </w:pPr>
    </w:p>
    <w:p w14:paraId="29170653" w14:textId="7754D604" w:rsidR="007023EA" w:rsidRDefault="007023EA" w:rsidP="007023EA">
      <w:pPr>
        <w:rPr>
          <w:rFonts w:ascii="Arial" w:hAnsi="Arial" w:cs="Arial"/>
          <w:color w:val="636466"/>
          <w:lang w:eastAsia="en-GB"/>
        </w:rPr>
      </w:pPr>
    </w:p>
    <w:p w14:paraId="0CA33D6F" w14:textId="6D78870A" w:rsidR="00C51382" w:rsidRDefault="00C51382" w:rsidP="007023EA">
      <w:pPr>
        <w:rPr>
          <w:rFonts w:ascii="Arial" w:hAnsi="Arial" w:cs="Arial"/>
          <w:color w:val="636466"/>
          <w:lang w:eastAsia="en-GB"/>
        </w:rPr>
      </w:pPr>
    </w:p>
    <w:p w14:paraId="43E181EB" w14:textId="3D41F4CE" w:rsidR="00C51382" w:rsidRDefault="00C51382" w:rsidP="007023EA">
      <w:pPr>
        <w:rPr>
          <w:rFonts w:ascii="Arial" w:hAnsi="Arial" w:cs="Arial"/>
          <w:color w:val="636466"/>
          <w:lang w:eastAsia="en-GB"/>
        </w:rPr>
      </w:pPr>
    </w:p>
    <w:p w14:paraId="265953E9" w14:textId="4BF4D9A6" w:rsidR="00C51382" w:rsidRDefault="00C51382" w:rsidP="007023EA">
      <w:pPr>
        <w:rPr>
          <w:rFonts w:ascii="Arial" w:hAnsi="Arial" w:cs="Arial"/>
          <w:color w:val="636466"/>
          <w:lang w:eastAsia="en-GB"/>
        </w:rPr>
      </w:pPr>
    </w:p>
    <w:p w14:paraId="70FDE619" w14:textId="1DB6516F" w:rsidR="007023EA" w:rsidRPr="00383C0F" w:rsidRDefault="007023EA" w:rsidP="009E63D7">
      <w:pPr>
        <w:ind w:right="-815"/>
        <w:jc w:val="center"/>
        <w:rPr>
          <w:rFonts w:cs="Arial"/>
          <w:b/>
          <w:sz w:val="40"/>
          <w:u w:val="single"/>
          <w:lang w:eastAsia="en-GB"/>
        </w:rPr>
      </w:pPr>
      <w:r w:rsidRPr="00383C0F">
        <w:rPr>
          <w:rFonts w:cs="Arial"/>
          <w:b/>
          <w:sz w:val="40"/>
          <w:u w:val="single"/>
          <w:lang w:eastAsia="en-GB"/>
        </w:rPr>
        <w:t>Employee Privacy Notice</w:t>
      </w:r>
    </w:p>
    <w:p w14:paraId="2A4B1DC3" w14:textId="77777777" w:rsidR="007023EA" w:rsidRPr="00383C0F" w:rsidRDefault="007023EA" w:rsidP="009E63D7">
      <w:pPr>
        <w:ind w:right="-815"/>
        <w:rPr>
          <w:rFonts w:ascii="Arial" w:hAnsi="Arial" w:cs="Arial"/>
          <w:lang w:eastAsia="en-GB"/>
        </w:rPr>
      </w:pPr>
    </w:p>
    <w:p w14:paraId="31E4B02A" w14:textId="0BCB0DDE" w:rsidR="00595EA8" w:rsidRPr="00383C0F" w:rsidRDefault="00595EA8" w:rsidP="009E63D7">
      <w:pPr>
        <w:ind w:right="-815"/>
        <w:rPr>
          <w:rFonts w:ascii="Arial" w:hAnsi="Arial" w:cs="Arial"/>
          <w:lang w:eastAsia="en-GB"/>
        </w:rPr>
      </w:pPr>
      <w:r w:rsidRPr="00383C0F">
        <w:rPr>
          <w:rFonts w:ascii="Arial" w:hAnsi="Arial" w:cs="Arial"/>
          <w:lang w:eastAsia="en-GB"/>
        </w:rPr>
        <w:t xml:space="preserve">The school collects and processes personal data relating </w:t>
      </w:r>
      <w:r w:rsidR="008E46CE" w:rsidRPr="00383C0F">
        <w:rPr>
          <w:rFonts w:ascii="Arial" w:hAnsi="Arial" w:cs="Arial"/>
          <w:lang w:eastAsia="en-GB"/>
        </w:rPr>
        <w:t xml:space="preserve">to </w:t>
      </w:r>
      <w:r w:rsidRPr="00383C0F">
        <w:rPr>
          <w:rFonts w:ascii="Arial" w:hAnsi="Arial" w:cs="Arial"/>
          <w:lang w:eastAsia="en-GB"/>
        </w:rPr>
        <w:t>its employees to manage the employment relationship. The school is committed to being transparent about how it collects and uses that data and to meeting its data protection obligations.</w:t>
      </w:r>
    </w:p>
    <w:p w14:paraId="1B462EA7" w14:textId="77777777" w:rsidR="00595EA8" w:rsidRPr="00383C0F" w:rsidRDefault="00595EA8" w:rsidP="009E63D7">
      <w:pPr>
        <w:ind w:right="-815"/>
        <w:rPr>
          <w:rFonts w:ascii="Arial" w:hAnsi="Arial" w:cs="Arial"/>
          <w:b/>
          <w:lang w:eastAsia="en-GB"/>
        </w:rPr>
      </w:pPr>
    </w:p>
    <w:p w14:paraId="48661D5B" w14:textId="77777777" w:rsidR="00383C0F" w:rsidRPr="002819AD" w:rsidRDefault="00383C0F" w:rsidP="00383C0F">
      <w:pPr>
        <w:ind w:right="-815"/>
        <w:rPr>
          <w:rFonts w:ascii="Arial" w:hAnsi="Arial" w:cs="Arial"/>
          <w:b/>
          <w:lang w:eastAsia="en-GB"/>
        </w:rPr>
      </w:pPr>
      <w:r w:rsidRPr="002819AD">
        <w:rPr>
          <w:rFonts w:ascii="Arial" w:hAnsi="Arial" w:cs="Arial"/>
          <w:b/>
          <w:lang w:eastAsia="en-GB"/>
        </w:rPr>
        <w:t>Who We Are</w:t>
      </w:r>
    </w:p>
    <w:p w14:paraId="10810993" w14:textId="77777777" w:rsidR="00383C0F" w:rsidRPr="002819AD" w:rsidRDefault="00383C0F" w:rsidP="00383C0F">
      <w:pPr>
        <w:spacing w:after="120"/>
        <w:ind w:right="-816"/>
        <w:rPr>
          <w:rFonts w:ascii="Arial" w:hAnsi="Arial"/>
        </w:rPr>
      </w:pPr>
      <w:r w:rsidRPr="002819AD">
        <w:rPr>
          <w:rFonts w:ascii="Arial" w:hAnsi="Arial"/>
        </w:rPr>
        <w:t>We are the ‘data controller’ for the purposes of data protection law.</w:t>
      </w:r>
    </w:p>
    <w:p w14:paraId="4158F3E4" w14:textId="77777777" w:rsidR="00383C0F" w:rsidRPr="002819AD" w:rsidRDefault="00383C0F" w:rsidP="00383C0F">
      <w:pPr>
        <w:ind w:right="-815"/>
        <w:rPr>
          <w:rFonts w:ascii="Arial" w:hAnsi="Arial" w:cs="Arial"/>
          <w:lang w:eastAsia="en-GB"/>
        </w:rPr>
      </w:pPr>
      <w:r w:rsidRPr="002819AD">
        <w:rPr>
          <w:rFonts w:ascii="Arial" w:hAnsi="Arial" w:cs="Arial"/>
          <w:lang w:eastAsia="en-GB"/>
        </w:rPr>
        <w:t>The contact details for the school are as follows:</w:t>
      </w:r>
    </w:p>
    <w:p w14:paraId="0C91411B" w14:textId="77777777" w:rsidR="00383C0F" w:rsidRDefault="00383C0F" w:rsidP="00383C0F">
      <w:pPr>
        <w:ind w:right="-815"/>
        <w:rPr>
          <w:rFonts w:ascii="Arial" w:hAnsi="Arial" w:cs="Arial"/>
          <w:color w:val="636466"/>
          <w:lang w:eastAsia="en-GB"/>
        </w:rPr>
      </w:pPr>
    </w:p>
    <w:p w14:paraId="3B7B6307" w14:textId="77777777" w:rsidR="00383C0F" w:rsidRPr="002819AD" w:rsidRDefault="00383C0F" w:rsidP="00383C0F">
      <w:pPr>
        <w:ind w:right="-815"/>
        <w:rPr>
          <w:rFonts w:ascii="Arial" w:hAnsi="Arial" w:cs="Arial"/>
          <w:lang w:eastAsia="en-GB"/>
        </w:rPr>
      </w:pPr>
      <w:r w:rsidRPr="002819AD">
        <w:rPr>
          <w:rFonts w:ascii="Arial" w:hAnsi="Arial" w:cs="Arial"/>
          <w:lang w:eastAsia="en-GB"/>
        </w:rPr>
        <w:t xml:space="preserve">Guildhall </w:t>
      </w:r>
      <w:proofErr w:type="spellStart"/>
      <w:r w:rsidRPr="002819AD">
        <w:rPr>
          <w:rFonts w:ascii="Arial" w:hAnsi="Arial" w:cs="Arial"/>
          <w:lang w:eastAsia="en-GB"/>
        </w:rPr>
        <w:t>Feoffment</w:t>
      </w:r>
      <w:proofErr w:type="spellEnd"/>
      <w:r w:rsidRPr="002819AD">
        <w:rPr>
          <w:rFonts w:ascii="Arial" w:hAnsi="Arial" w:cs="Arial"/>
          <w:lang w:eastAsia="en-GB"/>
        </w:rPr>
        <w:t xml:space="preserve"> Community Primary School</w:t>
      </w:r>
    </w:p>
    <w:p w14:paraId="0792E28E" w14:textId="77777777" w:rsidR="00383C0F" w:rsidRPr="002819AD" w:rsidRDefault="00383C0F" w:rsidP="00383C0F">
      <w:pPr>
        <w:ind w:right="-815"/>
        <w:rPr>
          <w:rFonts w:ascii="Arial" w:hAnsi="Arial" w:cs="Arial"/>
          <w:lang w:eastAsia="en-GB"/>
        </w:rPr>
      </w:pPr>
      <w:r w:rsidRPr="002819AD">
        <w:rPr>
          <w:rFonts w:ascii="Arial" w:hAnsi="Arial" w:cs="Arial"/>
          <w:lang w:eastAsia="en-GB"/>
        </w:rPr>
        <w:t>head@guildhallfeoffment.suffolk.sch.uk</w:t>
      </w:r>
    </w:p>
    <w:p w14:paraId="290A215A" w14:textId="77777777" w:rsidR="00383C0F" w:rsidRPr="002819AD" w:rsidRDefault="00383C0F" w:rsidP="00383C0F">
      <w:pPr>
        <w:pStyle w:val="NormalWeb"/>
        <w:ind w:right="-815"/>
        <w:rPr>
          <w:rFonts w:ascii="Arial" w:hAnsi="Arial" w:cs="Arial"/>
          <w:bCs/>
        </w:rPr>
      </w:pPr>
      <w:r w:rsidRPr="002819AD">
        <w:rPr>
          <w:rFonts w:ascii="Arial" w:hAnsi="Arial" w:cs="Arial"/>
          <w:bCs/>
        </w:rPr>
        <w:t>The school’s</w:t>
      </w:r>
      <w:r>
        <w:rPr>
          <w:rFonts w:ascii="Arial" w:hAnsi="Arial" w:cs="Arial"/>
          <w:bCs/>
        </w:rPr>
        <w:t xml:space="preserve"> Data Protection O</w:t>
      </w:r>
      <w:r w:rsidRPr="002819AD">
        <w:rPr>
          <w:rFonts w:ascii="Arial" w:hAnsi="Arial" w:cs="Arial"/>
          <w:bCs/>
        </w:rPr>
        <w:t>fficer is:</w:t>
      </w:r>
    </w:p>
    <w:p w14:paraId="04AE4347" w14:textId="77777777" w:rsidR="00383C0F" w:rsidRPr="002819AD" w:rsidRDefault="00383C0F" w:rsidP="00383C0F">
      <w:pPr>
        <w:pStyle w:val="NormalWeb"/>
        <w:ind w:right="-815"/>
        <w:rPr>
          <w:rFonts w:ascii="Arial" w:hAnsi="Arial" w:cs="Arial"/>
          <w:b/>
          <w:bCs/>
        </w:rPr>
      </w:pPr>
      <w:r w:rsidRPr="002819AD">
        <w:rPr>
          <w:rFonts w:ascii="Arial" w:hAnsi="Arial" w:cs="Arial"/>
          <w:b/>
          <w:bCs/>
        </w:rPr>
        <w:t>Schools Choice</w:t>
      </w:r>
    </w:p>
    <w:tbl>
      <w:tblPr>
        <w:tblW w:w="8798" w:type="dxa"/>
        <w:tblCellSpacing w:w="0" w:type="dxa"/>
        <w:tblCellMar>
          <w:left w:w="0" w:type="dxa"/>
          <w:right w:w="0" w:type="dxa"/>
        </w:tblCellMar>
        <w:tblLook w:val="04A0" w:firstRow="1" w:lastRow="0" w:firstColumn="1" w:lastColumn="0" w:noHBand="0" w:noVBand="1"/>
      </w:tblPr>
      <w:tblGrid>
        <w:gridCol w:w="8798"/>
      </w:tblGrid>
      <w:tr w:rsidR="00383C0F" w:rsidRPr="002819AD" w14:paraId="024E9F1D" w14:textId="77777777" w:rsidTr="003B59EC">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1407"/>
            </w:tblGrid>
            <w:tr w:rsidR="00383C0F" w:rsidRPr="002819AD" w14:paraId="3CE7862B" w14:textId="77777777" w:rsidTr="003B59EC">
              <w:trPr>
                <w:tblCellSpacing w:w="0" w:type="dxa"/>
              </w:trPr>
              <w:tc>
                <w:tcPr>
                  <w:tcW w:w="0" w:type="auto"/>
                  <w:hideMark/>
                </w:tcPr>
                <w:p w14:paraId="2C57BC82" w14:textId="77777777" w:rsidR="00383C0F" w:rsidRPr="002819AD" w:rsidRDefault="00383C0F" w:rsidP="003B59EC">
                  <w:pPr>
                    <w:rPr>
                      <w:rFonts w:ascii="Arial" w:eastAsia="Times New Roman" w:hAnsi="Arial" w:cs="Arial"/>
                      <w:b/>
                      <w:bCs/>
                      <w:color w:val="000001"/>
                      <w:sz w:val="22"/>
                      <w:szCs w:val="22"/>
                      <w:lang w:eastAsia="en-GB"/>
                    </w:rPr>
                  </w:pPr>
                  <w:r w:rsidRPr="002819AD">
                    <w:rPr>
                      <w:rFonts w:ascii="Arial" w:eastAsia="Times New Roman" w:hAnsi="Arial" w:cs="Arial"/>
                      <w:b/>
                      <w:bCs/>
                      <w:color w:val="000001"/>
                      <w:sz w:val="22"/>
                      <w:szCs w:val="22"/>
                      <w:lang w:eastAsia="en-GB"/>
                    </w:rPr>
                    <w:t>Geoff Smith</w:t>
                  </w:r>
                  <w:r w:rsidRPr="002819AD">
                    <w:rPr>
                      <w:rFonts w:ascii="remialcxesans" w:eastAsia="Times New Roman" w:hAnsi="remialcxesans" w:cs="Arial"/>
                      <w:b/>
                      <w:bCs/>
                      <w:color w:val="FFFFFF"/>
                      <w:sz w:val="2"/>
                      <w:szCs w:val="2"/>
                      <w:bdr w:val="none" w:sz="0" w:space="0" w:color="auto" w:frame="1"/>
                      <w:lang w:eastAsia="en-GB"/>
                    </w:rPr>
                    <w:t>​</w:t>
                  </w:r>
                </w:p>
              </w:tc>
            </w:tr>
            <w:tr w:rsidR="00383C0F" w:rsidRPr="002819AD" w14:paraId="058C117A" w14:textId="77777777" w:rsidTr="003B59EC">
              <w:trPr>
                <w:tblCellSpacing w:w="0" w:type="dxa"/>
              </w:trPr>
              <w:tc>
                <w:tcPr>
                  <w:tcW w:w="0" w:type="auto"/>
                  <w:hideMark/>
                </w:tcPr>
                <w:p w14:paraId="1912E947" w14:textId="77777777" w:rsidR="00383C0F" w:rsidRPr="002819AD" w:rsidRDefault="00383C0F" w:rsidP="003B59EC">
                  <w:pPr>
                    <w:rPr>
                      <w:rFonts w:ascii="Arial" w:eastAsia="Times New Roman" w:hAnsi="Arial" w:cs="Arial"/>
                      <w:color w:val="080808"/>
                      <w:sz w:val="22"/>
                      <w:szCs w:val="22"/>
                      <w:lang w:eastAsia="en-GB"/>
                    </w:rPr>
                  </w:pPr>
                  <w:r w:rsidRPr="002819AD">
                    <w:rPr>
                      <w:rFonts w:ascii="Arial" w:eastAsia="Times New Roman" w:hAnsi="Arial" w:cs="Arial"/>
                      <w:color w:val="080808"/>
                      <w:sz w:val="22"/>
                      <w:szCs w:val="22"/>
                      <w:lang w:eastAsia="en-GB"/>
                    </w:rPr>
                    <w:t>DPA Assistant</w:t>
                  </w:r>
                </w:p>
              </w:tc>
            </w:tr>
          </w:tbl>
          <w:p w14:paraId="69873023" w14:textId="77777777" w:rsidR="00383C0F" w:rsidRPr="002819AD" w:rsidRDefault="00383C0F" w:rsidP="003B59EC">
            <w:pPr>
              <w:rPr>
                <w:rFonts w:ascii="inherit" w:eastAsia="Times New Roman" w:hAnsi="inherit" w:cs="Times New Roman"/>
                <w:sz w:val="2"/>
                <w:szCs w:val="2"/>
                <w:lang w:eastAsia="en-GB"/>
              </w:rPr>
            </w:pPr>
          </w:p>
        </w:tc>
      </w:tr>
      <w:tr w:rsidR="00383C0F" w:rsidRPr="002819AD" w14:paraId="710B1B75" w14:textId="77777777" w:rsidTr="003B59EC">
        <w:trPr>
          <w:tblCellSpacing w:w="0" w:type="dxa"/>
        </w:trPr>
        <w:tc>
          <w:tcPr>
            <w:tcW w:w="0" w:type="auto"/>
            <w:hideMark/>
          </w:tcPr>
          <w:p w14:paraId="1D3ABA55" w14:textId="77777777" w:rsidR="00383C0F" w:rsidRPr="002819AD" w:rsidRDefault="00383C0F" w:rsidP="003B59EC">
            <w:pPr>
              <w:rPr>
                <w:rFonts w:ascii="Arial" w:eastAsia="Times New Roman" w:hAnsi="Arial" w:cs="Arial"/>
                <w:color w:val="000001"/>
                <w:sz w:val="22"/>
                <w:szCs w:val="22"/>
                <w:lang w:eastAsia="en-GB"/>
              </w:rPr>
            </w:pPr>
            <w:r w:rsidRPr="002819AD">
              <w:rPr>
                <w:rFonts w:ascii="Arial" w:eastAsia="Times New Roman" w:hAnsi="Arial" w:cs="Arial"/>
                <w:color w:val="000001"/>
                <w:sz w:val="22"/>
                <w:szCs w:val="22"/>
                <w:lang w:eastAsia="en-GB"/>
              </w:rPr>
              <w:t> </w:t>
            </w:r>
          </w:p>
        </w:tc>
      </w:tr>
      <w:tr w:rsidR="00383C0F" w:rsidRPr="002819AD" w14:paraId="0A97DEA5" w14:textId="77777777" w:rsidTr="003B59EC">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3061"/>
            </w:tblGrid>
            <w:tr w:rsidR="00383C0F" w:rsidRPr="002819AD" w14:paraId="7A21DADA" w14:textId="77777777" w:rsidTr="003B59EC">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1346"/>
                  </w:tblGrid>
                  <w:tr w:rsidR="00383C0F" w:rsidRPr="002819AD" w14:paraId="12B29EFF" w14:textId="77777777" w:rsidTr="003B59EC">
                    <w:trPr>
                      <w:tblCellSpacing w:w="0" w:type="dxa"/>
                    </w:trPr>
                    <w:tc>
                      <w:tcPr>
                        <w:tcW w:w="0" w:type="auto"/>
                        <w:hideMark/>
                      </w:tcPr>
                      <w:p w14:paraId="52293A69" w14:textId="77777777" w:rsidR="00383C0F" w:rsidRPr="002819AD" w:rsidRDefault="00383C0F" w:rsidP="003B59EC">
                        <w:pPr>
                          <w:rPr>
                            <w:rFonts w:ascii="Arial" w:eastAsia="Times New Roman" w:hAnsi="Arial" w:cs="Arial"/>
                            <w:color w:val="000001"/>
                            <w:sz w:val="22"/>
                            <w:szCs w:val="22"/>
                            <w:lang w:eastAsia="en-GB"/>
                          </w:rPr>
                        </w:pPr>
                        <w:r w:rsidRPr="002819AD">
                          <w:rPr>
                            <w:rFonts w:ascii="Arial" w:eastAsia="Times New Roman" w:hAnsi="Arial" w:cs="Arial"/>
                            <w:color w:val="000001"/>
                            <w:sz w:val="22"/>
                            <w:szCs w:val="22"/>
                            <w:lang w:eastAsia="en-GB"/>
                          </w:rPr>
                          <w:t>01473944637</w:t>
                        </w:r>
                      </w:p>
                    </w:tc>
                  </w:tr>
                </w:tbl>
                <w:p w14:paraId="698A4FBC" w14:textId="77777777" w:rsidR="00383C0F" w:rsidRPr="002819AD" w:rsidRDefault="00383C0F" w:rsidP="003B59EC">
                  <w:pPr>
                    <w:rPr>
                      <w:rFonts w:ascii="Times New Roman" w:eastAsia="Times New Roman" w:hAnsi="Times New Roman" w:cs="Times New Roman"/>
                      <w:lang w:eastAsia="en-GB"/>
                    </w:rPr>
                  </w:pPr>
                </w:p>
              </w:tc>
            </w:tr>
            <w:tr w:rsidR="00383C0F" w:rsidRPr="002819AD" w14:paraId="6752EF70" w14:textId="77777777" w:rsidTr="003B59EC">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3061"/>
                  </w:tblGrid>
                  <w:tr w:rsidR="00383C0F" w:rsidRPr="002819AD" w14:paraId="707FA25F" w14:textId="77777777" w:rsidTr="003B59EC">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3061"/>
                        </w:tblGrid>
                        <w:tr w:rsidR="00383C0F" w:rsidRPr="002819AD" w14:paraId="0BF6FD32" w14:textId="77777777" w:rsidTr="003B59EC">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3061"/>
                              </w:tblGrid>
                              <w:tr w:rsidR="00383C0F" w:rsidRPr="002819AD" w14:paraId="47E0E327" w14:textId="77777777" w:rsidTr="003B59EC">
                                <w:trPr>
                                  <w:tblCellSpacing w:w="0" w:type="dxa"/>
                                </w:trPr>
                                <w:tc>
                                  <w:tcPr>
                                    <w:tcW w:w="0" w:type="auto"/>
                                    <w:hideMark/>
                                  </w:tcPr>
                                  <w:p w14:paraId="7FD5CB30" w14:textId="77777777" w:rsidR="00383C0F" w:rsidRPr="002819AD" w:rsidRDefault="00383C0F" w:rsidP="003B59EC">
                                    <w:pPr>
                                      <w:rPr>
                                        <w:rFonts w:ascii="Arial" w:eastAsia="Times New Roman" w:hAnsi="Arial" w:cs="Arial"/>
                                        <w:color w:val="0000FF"/>
                                        <w:sz w:val="22"/>
                                        <w:szCs w:val="22"/>
                                        <w:lang w:eastAsia="en-GB"/>
                                      </w:rPr>
                                    </w:pPr>
                                    <w:hyperlink r:id="rId8" w:tgtFrame="_blank" w:history="1">
                                      <w:r w:rsidRPr="002819AD">
                                        <w:rPr>
                                          <w:rFonts w:ascii="Arial" w:eastAsia="Times New Roman" w:hAnsi="Arial" w:cs="Arial"/>
                                          <w:color w:val="0000FF"/>
                                          <w:sz w:val="22"/>
                                          <w:szCs w:val="22"/>
                                          <w:u w:val="single"/>
                                          <w:bdr w:val="none" w:sz="0" w:space="0" w:color="auto" w:frame="1"/>
                                          <w:lang w:eastAsia="en-GB"/>
                                        </w:rPr>
                                        <w:t>geoff.smith@schoolschoice.org</w:t>
                                      </w:r>
                                    </w:hyperlink>
                                  </w:p>
                                </w:tc>
                              </w:tr>
                            </w:tbl>
                            <w:p w14:paraId="19772C9B" w14:textId="77777777" w:rsidR="00383C0F" w:rsidRPr="002819AD" w:rsidRDefault="00383C0F" w:rsidP="003B59EC">
                              <w:pPr>
                                <w:rPr>
                                  <w:rFonts w:ascii="Times New Roman" w:eastAsia="Times New Roman" w:hAnsi="Times New Roman" w:cs="Times New Roman"/>
                                  <w:lang w:eastAsia="en-GB"/>
                                </w:rPr>
                              </w:pPr>
                            </w:p>
                          </w:tc>
                        </w:tr>
                      </w:tbl>
                      <w:p w14:paraId="1D5C1433" w14:textId="77777777" w:rsidR="00383C0F" w:rsidRPr="002819AD" w:rsidRDefault="00383C0F" w:rsidP="003B59EC">
                        <w:pPr>
                          <w:rPr>
                            <w:rFonts w:ascii="inherit" w:eastAsia="Times New Roman" w:hAnsi="inherit" w:cs="Times New Roman"/>
                            <w:color w:val="C0C0C0"/>
                            <w:lang w:eastAsia="en-GB"/>
                          </w:rPr>
                        </w:pPr>
                      </w:p>
                    </w:tc>
                  </w:tr>
                </w:tbl>
                <w:p w14:paraId="6B84F90A" w14:textId="77777777" w:rsidR="00383C0F" w:rsidRPr="002819AD" w:rsidRDefault="00383C0F" w:rsidP="003B59EC">
                  <w:pPr>
                    <w:rPr>
                      <w:rFonts w:ascii="Times New Roman" w:eastAsia="Times New Roman" w:hAnsi="Times New Roman" w:cs="Times New Roman"/>
                      <w:lang w:eastAsia="en-GB"/>
                    </w:rPr>
                  </w:pPr>
                </w:p>
              </w:tc>
            </w:tr>
          </w:tbl>
          <w:p w14:paraId="73B890CC" w14:textId="77777777" w:rsidR="00383C0F" w:rsidRPr="002819AD" w:rsidRDefault="00383C0F" w:rsidP="003B59EC">
            <w:pPr>
              <w:rPr>
                <w:rFonts w:ascii="inherit" w:eastAsia="Times New Roman" w:hAnsi="inherit" w:cs="Times New Roman"/>
                <w:sz w:val="2"/>
                <w:szCs w:val="2"/>
                <w:lang w:eastAsia="en-GB"/>
              </w:rPr>
            </w:pPr>
          </w:p>
        </w:tc>
      </w:tr>
    </w:tbl>
    <w:p w14:paraId="7F450F38" w14:textId="77777777" w:rsidR="00383C0F" w:rsidRPr="00595EA8" w:rsidRDefault="00383C0F" w:rsidP="00383C0F">
      <w:pPr>
        <w:pStyle w:val="NormalWeb"/>
        <w:ind w:right="-815"/>
        <w:rPr>
          <w:rFonts w:ascii="Arial" w:hAnsi="Arial" w:cs="Arial"/>
          <w:bCs/>
          <w:color w:val="FF0000"/>
        </w:rPr>
      </w:pPr>
    </w:p>
    <w:p w14:paraId="5B964870" w14:textId="2E04D655" w:rsidR="007023EA" w:rsidRPr="00383C0F" w:rsidRDefault="007023EA" w:rsidP="009E63D7">
      <w:pPr>
        <w:ind w:right="-815"/>
        <w:rPr>
          <w:rFonts w:ascii="Arial" w:hAnsi="Arial" w:cs="Arial"/>
          <w:b/>
          <w:lang w:eastAsia="en-GB"/>
        </w:rPr>
      </w:pPr>
      <w:r w:rsidRPr="00383C0F">
        <w:rPr>
          <w:rFonts w:ascii="Arial" w:hAnsi="Arial" w:cs="Arial"/>
          <w:b/>
          <w:lang w:eastAsia="en-GB"/>
        </w:rPr>
        <w:t xml:space="preserve">Categories of Information </w:t>
      </w:r>
    </w:p>
    <w:p w14:paraId="57C54CB4" w14:textId="77777777" w:rsidR="007023EA" w:rsidRPr="00383C0F" w:rsidRDefault="007023EA" w:rsidP="009E63D7">
      <w:pPr>
        <w:ind w:right="-815"/>
        <w:rPr>
          <w:rFonts w:ascii="Arial" w:hAnsi="Arial" w:cs="Arial"/>
          <w:lang w:eastAsia="en-GB"/>
        </w:rPr>
      </w:pPr>
    </w:p>
    <w:p w14:paraId="7FA0A25C" w14:textId="31DD189F" w:rsidR="00595EA8" w:rsidRPr="00383C0F" w:rsidRDefault="00595EA8" w:rsidP="009E63D7">
      <w:pPr>
        <w:ind w:right="-815"/>
        <w:rPr>
          <w:rFonts w:ascii="Arial" w:hAnsi="Arial" w:cs="Arial"/>
          <w:lang w:eastAsia="en-GB"/>
        </w:rPr>
      </w:pPr>
      <w:r w:rsidRPr="00383C0F">
        <w:rPr>
          <w:rFonts w:ascii="Arial" w:hAnsi="Arial" w:cs="Arial"/>
          <w:lang w:eastAsia="en-GB"/>
        </w:rPr>
        <w:t>The school collects and processes a range of information about its employees. This includes:</w:t>
      </w:r>
    </w:p>
    <w:p w14:paraId="186F8037" w14:textId="1765C8CA" w:rsidR="007023EA" w:rsidRPr="00595EA8" w:rsidRDefault="007023EA" w:rsidP="009E63D7">
      <w:pPr>
        <w:ind w:right="-815"/>
        <w:rPr>
          <w:rFonts w:ascii="Arial" w:hAnsi="Arial" w:cs="Arial"/>
          <w:color w:val="636466"/>
          <w:lang w:eastAsia="en-GB"/>
        </w:rPr>
      </w:pPr>
    </w:p>
    <w:p w14:paraId="479B452B" w14:textId="528FE05F" w:rsidR="00595EA8" w:rsidRPr="00383C0F" w:rsidRDefault="00595EA8" w:rsidP="009E63D7">
      <w:pPr>
        <w:pStyle w:val="ListParagraph"/>
        <w:numPr>
          <w:ilvl w:val="0"/>
          <w:numId w:val="19"/>
        </w:numPr>
        <w:ind w:right="-815" w:hanging="371"/>
        <w:rPr>
          <w:rFonts w:ascii="Arial" w:hAnsi="Arial" w:cs="Arial"/>
          <w:lang w:eastAsia="en-GB"/>
        </w:rPr>
      </w:pPr>
      <w:r w:rsidRPr="00383C0F">
        <w:rPr>
          <w:rFonts w:ascii="Arial" w:hAnsi="Arial" w:cs="Arial"/>
          <w:lang w:eastAsia="en-GB"/>
        </w:rPr>
        <w:t>your name, address and contact details, including email address and telephone number, date of birth and gender;</w:t>
      </w:r>
    </w:p>
    <w:p w14:paraId="2AB951D2" w14:textId="2E3D6840" w:rsidR="00595EA8" w:rsidRPr="00383C0F" w:rsidRDefault="00595EA8" w:rsidP="009E63D7">
      <w:pPr>
        <w:pStyle w:val="ListParagraph"/>
        <w:numPr>
          <w:ilvl w:val="0"/>
          <w:numId w:val="19"/>
        </w:numPr>
        <w:ind w:right="-815" w:hanging="371"/>
        <w:rPr>
          <w:rFonts w:ascii="Arial" w:hAnsi="Arial" w:cs="Arial"/>
          <w:lang w:eastAsia="en-GB"/>
        </w:rPr>
      </w:pPr>
      <w:r w:rsidRPr="00383C0F">
        <w:rPr>
          <w:rFonts w:ascii="Arial" w:hAnsi="Arial" w:cs="Arial"/>
          <w:lang w:eastAsia="en-GB"/>
        </w:rPr>
        <w:t>the terms and conditions of your employment;</w:t>
      </w:r>
    </w:p>
    <w:p w14:paraId="2284BEE8" w14:textId="04A78F68" w:rsidR="00595EA8" w:rsidRPr="00383C0F" w:rsidRDefault="00595EA8" w:rsidP="009E63D7">
      <w:pPr>
        <w:pStyle w:val="ListParagraph"/>
        <w:numPr>
          <w:ilvl w:val="0"/>
          <w:numId w:val="19"/>
        </w:numPr>
        <w:ind w:right="-815" w:hanging="371"/>
        <w:rPr>
          <w:rFonts w:ascii="Arial" w:hAnsi="Arial" w:cs="Arial"/>
          <w:lang w:eastAsia="en-GB"/>
        </w:rPr>
      </w:pPr>
      <w:r w:rsidRPr="00383C0F">
        <w:rPr>
          <w:rFonts w:ascii="Arial" w:hAnsi="Arial" w:cs="Arial"/>
          <w:lang w:eastAsia="en-GB"/>
        </w:rPr>
        <w:t>details of your qualifications, skills, experience and employment history, including start and end dates, with previous employers and with the organisation;</w:t>
      </w:r>
    </w:p>
    <w:p w14:paraId="599C870C" w14:textId="4205AC0D" w:rsidR="00595EA8" w:rsidRPr="00383C0F" w:rsidRDefault="00595EA8" w:rsidP="009E63D7">
      <w:pPr>
        <w:pStyle w:val="ListParagraph"/>
        <w:numPr>
          <w:ilvl w:val="0"/>
          <w:numId w:val="19"/>
        </w:numPr>
        <w:ind w:right="-815" w:hanging="371"/>
        <w:rPr>
          <w:rFonts w:ascii="Arial" w:hAnsi="Arial" w:cs="Arial"/>
          <w:lang w:eastAsia="en-GB"/>
        </w:rPr>
      </w:pPr>
      <w:r w:rsidRPr="00383C0F">
        <w:rPr>
          <w:rFonts w:ascii="Arial" w:hAnsi="Arial" w:cs="Arial"/>
          <w:lang w:eastAsia="en-GB"/>
        </w:rPr>
        <w:t>information about your remuneration, including entitleme</w:t>
      </w:r>
      <w:r w:rsidR="009E63D7" w:rsidRPr="00383C0F">
        <w:rPr>
          <w:rFonts w:ascii="Arial" w:hAnsi="Arial" w:cs="Arial"/>
          <w:lang w:eastAsia="en-GB"/>
        </w:rPr>
        <w:t>nt to benefits such as pensions</w:t>
      </w:r>
      <w:r w:rsidRPr="00383C0F">
        <w:rPr>
          <w:rFonts w:ascii="Arial" w:hAnsi="Arial" w:cs="Arial"/>
          <w:lang w:eastAsia="en-GB"/>
        </w:rPr>
        <w:t>;</w:t>
      </w:r>
    </w:p>
    <w:p w14:paraId="64F5BD1C" w14:textId="101493D1" w:rsidR="00595EA8" w:rsidRPr="00383C0F" w:rsidRDefault="00595EA8" w:rsidP="009E63D7">
      <w:pPr>
        <w:pStyle w:val="ListParagraph"/>
        <w:numPr>
          <w:ilvl w:val="0"/>
          <w:numId w:val="19"/>
        </w:numPr>
        <w:ind w:right="-815" w:hanging="371"/>
        <w:rPr>
          <w:rFonts w:ascii="Arial" w:hAnsi="Arial" w:cs="Arial"/>
          <w:lang w:eastAsia="en-GB"/>
        </w:rPr>
      </w:pPr>
      <w:r w:rsidRPr="00383C0F">
        <w:rPr>
          <w:rFonts w:ascii="Arial" w:hAnsi="Arial" w:cs="Arial"/>
          <w:lang w:eastAsia="en-GB"/>
        </w:rPr>
        <w:t>details of your bank account and national insurance number;</w:t>
      </w:r>
    </w:p>
    <w:p w14:paraId="4264CEA3" w14:textId="621F18D6" w:rsidR="00595EA8" w:rsidRPr="00383C0F" w:rsidRDefault="00595EA8" w:rsidP="009E63D7">
      <w:pPr>
        <w:pStyle w:val="ListParagraph"/>
        <w:numPr>
          <w:ilvl w:val="0"/>
          <w:numId w:val="19"/>
        </w:numPr>
        <w:ind w:right="-815" w:hanging="371"/>
        <w:rPr>
          <w:rFonts w:ascii="Arial" w:hAnsi="Arial" w:cs="Arial"/>
          <w:lang w:eastAsia="en-GB"/>
        </w:rPr>
      </w:pPr>
      <w:r w:rsidRPr="00383C0F">
        <w:rPr>
          <w:rFonts w:ascii="Arial" w:hAnsi="Arial" w:cs="Arial"/>
          <w:lang w:eastAsia="en-GB"/>
        </w:rPr>
        <w:t>information about your marital status, next of kin, dependants and emergency contacts;</w:t>
      </w:r>
    </w:p>
    <w:p w14:paraId="30581989" w14:textId="2B9BBA56" w:rsidR="00595EA8" w:rsidRPr="00383C0F" w:rsidRDefault="00595EA8" w:rsidP="009E63D7">
      <w:pPr>
        <w:pStyle w:val="ListParagraph"/>
        <w:numPr>
          <w:ilvl w:val="0"/>
          <w:numId w:val="19"/>
        </w:numPr>
        <w:ind w:right="-815" w:hanging="371"/>
        <w:rPr>
          <w:rFonts w:ascii="Arial" w:hAnsi="Arial" w:cs="Arial"/>
          <w:lang w:eastAsia="en-GB"/>
        </w:rPr>
      </w:pPr>
      <w:r w:rsidRPr="00383C0F">
        <w:rPr>
          <w:rFonts w:ascii="Arial" w:hAnsi="Arial" w:cs="Arial"/>
          <w:lang w:eastAsia="en-GB"/>
        </w:rPr>
        <w:t>information about your nationality and entitlement to work in the UK;</w:t>
      </w:r>
    </w:p>
    <w:p w14:paraId="3ED859D6" w14:textId="707BEEA8" w:rsidR="00595EA8" w:rsidRPr="00383C0F" w:rsidRDefault="00595EA8" w:rsidP="009E63D7">
      <w:pPr>
        <w:pStyle w:val="ListParagraph"/>
        <w:numPr>
          <w:ilvl w:val="0"/>
          <w:numId w:val="19"/>
        </w:numPr>
        <w:ind w:right="-815" w:hanging="371"/>
        <w:rPr>
          <w:rFonts w:ascii="Arial" w:hAnsi="Arial" w:cs="Arial"/>
          <w:lang w:eastAsia="en-GB"/>
        </w:rPr>
      </w:pPr>
      <w:r w:rsidRPr="00383C0F">
        <w:rPr>
          <w:rFonts w:ascii="Arial" w:hAnsi="Arial" w:cs="Arial"/>
          <w:lang w:eastAsia="en-GB"/>
        </w:rPr>
        <w:lastRenderedPageBreak/>
        <w:t>information about your criminal record;</w:t>
      </w:r>
    </w:p>
    <w:p w14:paraId="0CFB4202" w14:textId="48D6B44B" w:rsidR="00595EA8" w:rsidRPr="00383C0F" w:rsidRDefault="00595EA8" w:rsidP="009E63D7">
      <w:pPr>
        <w:pStyle w:val="ListParagraph"/>
        <w:numPr>
          <w:ilvl w:val="0"/>
          <w:numId w:val="19"/>
        </w:numPr>
        <w:ind w:right="-815" w:hanging="371"/>
        <w:rPr>
          <w:rFonts w:ascii="Arial" w:hAnsi="Arial" w:cs="Arial"/>
          <w:lang w:eastAsia="en-GB"/>
        </w:rPr>
      </w:pPr>
      <w:r w:rsidRPr="00383C0F">
        <w:rPr>
          <w:rFonts w:ascii="Arial" w:hAnsi="Arial" w:cs="Arial"/>
          <w:lang w:eastAsia="en-GB"/>
        </w:rPr>
        <w:t>details of your schedule (days of work and working hours) and attendance at work;</w:t>
      </w:r>
    </w:p>
    <w:p w14:paraId="1E200359" w14:textId="73F549C1" w:rsidR="00595EA8" w:rsidRPr="00383C0F" w:rsidRDefault="00595EA8" w:rsidP="009E63D7">
      <w:pPr>
        <w:pStyle w:val="ListParagraph"/>
        <w:numPr>
          <w:ilvl w:val="0"/>
          <w:numId w:val="19"/>
        </w:numPr>
        <w:ind w:right="-815" w:hanging="371"/>
        <w:rPr>
          <w:rFonts w:ascii="Arial" w:hAnsi="Arial" w:cs="Arial"/>
          <w:lang w:eastAsia="en-GB"/>
        </w:rPr>
      </w:pPr>
      <w:r w:rsidRPr="00383C0F">
        <w:rPr>
          <w:rFonts w:ascii="Arial" w:hAnsi="Arial" w:cs="Arial"/>
          <w:lang w:eastAsia="en-GB"/>
        </w:rPr>
        <w:t>details of periods of leave taken by you, including</w:t>
      </w:r>
      <w:r w:rsidR="009E63D7" w:rsidRPr="00383C0F">
        <w:rPr>
          <w:rFonts w:ascii="Arial" w:hAnsi="Arial" w:cs="Arial"/>
          <w:lang w:eastAsia="en-GB"/>
        </w:rPr>
        <w:t xml:space="preserve"> holiday, sickness absence and family leave</w:t>
      </w:r>
      <w:r w:rsidRPr="00383C0F">
        <w:rPr>
          <w:rFonts w:ascii="Arial" w:hAnsi="Arial" w:cs="Arial"/>
          <w:lang w:eastAsia="en-GB"/>
        </w:rPr>
        <w:t>, and the reasons for the leave;</w:t>
      </w:r>
    </w:p>
    <w:p w14:paraId="4D2D1EC9" w14:textId="71BC95F3" w:rsidR="00595EA8" w:rsidRPr="00383C0F" w:rsidRDefault="00595EA8" w:rsidP="009E63D7">
      <w:pPr>
        <w:pStyle w:val="ListParagraph"/>
        <w:numPr>
          <w:ilvl w:val="0"/>
          <w:numId w:val="19"/>
        </w:numPr>
        <w:ind w:right="-815" w:hanging="371"/>
        <w:rPr>
          <w:rFonts w:ascii="Arial" w:hAnsi="Arial" w:cs="Arial"/>
          <w:lang w:eastAsia="en-GB"/>
        </w:rPr>
      </w:pPr>
      <w:r w:rsidRPr="00383C0F">
        <w:rPr>
          <w:rFonts w:ascii="Arial" w:hAnsi="Arial" w:cs="Arial"/>
          <w:lang w:eastAsia="en-GB"/>
        </w:rPr>
        <w:t>details of any disciplinary or grievance procedures in which you have been involved, including any warnings issued to you and related correspondence;</w:t>
      </w:r>
    </w:p>
    <w:p w14:paraId="5702DA5D" w14:textId="54B36702" w:rsidR="00595EA8" w:rsidRPr="00383C0F" w:rsidRDefault="00595EA8" w:rsidP="009E63D7">
      <w:pPr>
        <w:pStyle w:val="ListParagraph"/>
        <w:numPr>
          <w:ilvl w:val="0"/>
          <w:numId w:val="19"/>
        </w:numPr>
        <w:ind w:right="-815" w:hanging="371"/>
        <w:rPr>
          <w:rFonts w:ascii="Arial" w:hAnsi="Arial" w:cs="Arial"/>
          <w:lang w:eastAsia="en-GB"/>
        </w:rPr>
      </w:pPr>
      <w:r w:rsidRPr="00383C0F">
        <w:rPr>
          <w:rFonts w:ascii="Arial" w:hAnsi="Arial" w:cs="Arial"/>
          <w:lang w:eastAsia="en-GB"/>
        </w:rPr>
        <w:t>assessments of your performance, including appraisals, performance reviews and ratings, performance improvement plans and related correspondence;</w:t>
      </w:r>
    </w:p>
    <w:p w14:paraId="237FF75B" w14:textId="21BEE9DF" w:rsidR="00595EA8" w:rsidRPr="00383C0F" w:rsidRDefault="00595EA8" w:rsidP="009E63D7">
      <w:pPr>
        <w:pStyle w:val="ListParagraph"/>
        <w:numPr>
          <w:ilvl w:val="0"/>
          <w:numId w:val="19"/>
        </w:numPr>
        <w:ind w:right="-815" w:hanging="371"/>
        <w:rPr>
          <w:rFonts w:ascii="Arial" w:hAnsi="Arial" w:cs="Arial"/>
          <w:lang w:eastAsia="en-GB"/>
        </w:rPr>
      </w:pPr>
      <w:r w:rsidRPr="00383C0F">
        <w:rPr>
          <w:rFonts w:ascii="Arial" w:hAnsi="Arial" w:cs="Arial"/>
          <w:lang w:eastAsia="en-GB"/>
        </w:rPr>
        <w:t>information about medical or health conditions, including whether or not you have a disability for which the organisation needs to make reasonable adjustments; and</w:t>
      </w:r>
    </w:p>
    <w:p w14:paraId="082D572E" w14:textId="4B55A811" w:rsidR="00595EA8" w:rsidRPr="00383C0F" w:rsidRDefault="00595EA8" w:rsidP="009E63D7">
      <w:pPr>
        <w:pStyle w:val="ListParagraph"/>
        <w:numPr>
          <w:ilvl w:val="0"/>
          <w:numId w:val="19"/>
        </w:numPr>
        <w:ind w:right="-815" w:hanging="371"/>
        <w:rPr>
          <w:rFonts w:ascii="Arial" w:hAnsi="Arial" w:cs="Arial"/>
          <w:lang w:eastAsia="en-GB"/>
        </w:rPr>
      </w:pPr>
      <w:proofErr w:type="gramStart"/>
      <w:r w:rsidRPr="00383C0F">
        <w:rPr>
          <w:rFonts w:ascii="Arial" w:hAnsi="Arial" w:cs="Arial"/>
          <w:lang w:eastAsia="en-GB"/>
        </w:rPr>
        <w:t>equal</w:t>
      </w:r>
      <w:proofErr w:type="gramEnd"/>
      <w:r w:rsidRPr="00383C0F">
        <w:rPr>
          <w:rFonts w:ascii="Arial" w:hAnsi="Arial" w:cs="Arial"/>
          <w:lang w:eastAsia="en-GB"/>
        </w:rPr>
        <w:t xml:space="preserve"> opportunities monitoring information including information about your ethnic origin, sexual orie</w:t>
      </w:r>
      <w:r w:rsidR="009E63D7" w:rsidRPr="00383C0F">
        <w:rPr>
          <w:rFonts w:ascii="Arial" w:hAnsi="Arial" w:cs="Arial"/>
          <w:lang w:eastAsia="en-GB"/>
        </w:rPr>
        <w:t>ntation and religion or belief.</w:t>
      </w:r>
    </w:p>
    <w:p w14:paraId="3BEB73B1" w14:textId="3326F90B" w:rsidR="00595EA8" w:rsidRPr="00383C0F" w:rsidRDefault="00595EA8" w:rsidP="009E63D7">
      <w:pPr>
        <w:pStyle w:val="NormalWeb"/>
        <w:ind w:right="-815"/>
        <w:rPr>
          <w:rFonts w:ascii="Arial" w:hAnsi="Arial" w:cs="Arial"/>
        </w:rPr>
      </w:pPr>
      <w:r w:rsidRPr="00383C0F">
        <w:rPr>
          <w:rFonts w:ascii="Arial" w:hAnsi="Arial" w:cs="Arial"/>
        </w:rPr>
        <w:t xml:space="preserve">The </w:t>
      </w:r>
      <w:r w:rsidR="009E63D7" w:rsidRPr="00383C0F">
        <w:rPr>
          <w:rFonts w:ascii="Arial" w:hAnsi="Arial" w:cs="Arial"/>
        </w:rPr>
        <w:t>school</w:t>
      </w:r>
      <w:r w:rsidRPr="00383C0F">
        <w:rPr>
          <w:rFonts w:ascii="Arial" w:hAnsi="Arial" w:cs="Arial"/>
        </w:rPr>
        <w:t xml:space="preserve"> may collect this information in a variety of ways. For example, data might be colle</w:t>
      </w:r>
      <w:r w:rsidR="009E63D7" w:rsidRPr="00383C0F">
        <w:rPr>
          <w:rFonts w:ascii="Arial" w:hAnsi="Arial" w:cs="Arial"/>
        </w:rPr>
        <w:t xml:space="preserve">cted through application forms or </w:t>
      </w:r>
      <w:r w:rsidRPr="00383C0F">
        <w:rPr>
          <w:rFonts w:ascii="Arial" w:hAnsi="Arial" w:cs="Arial"/>
        </w:rPr>
        <w:t>CVs; obtained from your passport or other identity documents such as your driving licence; from forms completed by you at the start of or during employment (such as benefit nomination forms); from correspondence with you; or through interviews, meetings or other assessments.</w:t>
      </w:r>
    </w:p>
    <w:p w14:paraId="52C233E0" w14:textId="36D4A129" w:rsidR="00595EA8" w:rsidRPr="00383C0F" w:rsidRDefault="00595EA8" w:rsidP="009E63D7">
      <w:pPr>
        <w:pStyle w:val="NormalWeb"/>
        <w:ind w:right="-815"/>
        <w:rPr>
          <w:rFonts w:ascii="Arial" w:hAnsi="Arial" w:cs="Arial"/>
        </w:rPr>
      </w:pPr>
      <w:r w:rsidRPr="00383C0F">
        <w:rPr>
          <w:rFonts w:ascii="Arial" w:hAnsi="Arial" w:cs="Arial"/>
        </w:rPr>
        <w:t xml:space="preserve">In some cases, the </w:t>
      </w:r>
      <w:r w:rsidR="009E63D7" w:rsidRPr="00383C0F">
        <w:rPr>
          <w:rFonts w:ascii="Arial" w:hAnsi="Arial" w:cs="Arial"/>
        </w:rPr>
        <w:t>school</w:t>
      </w:r>
      <w:r w:rsidRPr="00383C0F">
        <w:rPr>
          <w:rFonts w:ascii="Arial" w:hAnsi="Arial" w:cs="Arial"/>
        </w:rPr>
        <w:t xml:space="preserve"> may collect personal data about you from third parties, such as</w:t>
      </w:r>
      <w:r w:rsidR="009E63D7" w:rsidRPr="00383C0F">
        <w:rPr>
          <w:rFonts w:ascii="Arial" w:hAnsi="Arial" w:cs="Arial"/>
        </w:rPr>
        <w:t xml:space="preserve"> </w:t>
      </w:r>
      <w:r w:rsidRPr="00383C0F">
        <w:rPr>
          <w:rFonts w:ascii="Arial" w:hAnsi="Arial" w:cs="Arial"/>
        </w:rPr>
        <w:t>references</w:t>
      </w:r>
      <w:r w:rsidR="009E63D7" w:rsidRPr="00383C0F">
        <w:rPr>
          <w:rFonts w:ascii="Arial" w:hAnsi="Arial" w:cs="Arial"/>
        </w:rPr>
        <w:t xml:space="preserve"> supplied by former employers, </w:t>
      </w:r>
      <w:r w:rsidRPr="00383C0F">
        <w:rPr>
          <w:rFonts w:ascii="Arial" w:hAnsi="Arial" w:cs="Arial"/>
        </w:rPr>
        <w:t>information from employm</w:t>
      </w:r>
      <w:r w:rsidR="009E63D7" w:rsidRPr="00383C0F">
        <w:rPr>
          <w:rFonts w:ascii="Arial" w:hAnsi="Arial" w:cs="Arial"/>
        </w:rPr>
        <w:t xml:space="preserve">ent background check providers </w:t>
      </w:r>
      <w:r w:rsidRPr="00383C0F">
        <w:rPr>
          <w:rFonts w:ascii="Arial" w:hAnsi="Arial" w:cs="Arial"/>
        </w:rPr>
        <w:t xml:space="preserve">and information from criminal </w:t>
      </w:r>
      <w:r w:rsidR="009E63D7" w:rsidRPr="00383C0F">
        <w:rPr>
          <w:rFonts w:ascii="Arial" w:hAnsi="Arial" w:cs="Arial"/>
        </w:rPr>
        <w:t>records checks permitted by law</w:t>
      </w:r>
      <w:r w:rsidRPr="00383C0F">
        <w:rPr>
          <w:rFonts w:ascii="Arial" w:hAnsi="Arial" w:cs="Arial"/>
        </w:rPr>
        <w:t>.</w:t>
      </w:r>
    </w:p>
    <w:p w14:paraId="45E561D9" w14:textId="341373AD" w:rsidR="00595EA8" w:rsidRPr="00383C0F" w:rsidRDefault="00595EA8" w:rsidP="009E63D7">
      <w:pPr>
        <w:pStyle w:val="NormalWeb"/>
        <w:ind w:right="-815"/>
        <w:rPr>
          <w:rFonts w:ascii="Arial" w:hAnsi="Arial" w:cs="Arial"/>
        </w:rPr>
      </w:pPr>
      <w:r w:rsidRPr="00383C0F">
        <w:rPr>
          <w:rFonts w:ascii="Arial" w:hAnsi="Arial" w:cs="Arial"/>
        </w:rPr>
        <w:t xml:space="preserve">Data will be stored in a range of different places, including in your personnel file, in the </w:t>
      </w:r>
      <w:r w:rsidR="009E63D7" w:rsidRPr="00383C0F">
        <w:rPr>
          <w:rFonts w:ascii="Arial" w:hAnsi="Arial" w:cs="Arial"/>
        </w:rPr>
        <w:t>school’</w:t>
      </w:r>
      <w:r w:rsidRPr="00383C0F">
        <w:rPr>
          <w:rFonts w:ascii="Arial" w:hAnsi="Arial" w:cs="Arial"/>
        </w:rPr>
        <w:t xml:space="preserve">s HR management systems and in other IT systems (including the </w:t>
      </w:r>
      <w:r w:rsidR="009E63D7" w:rsidRPr="00383C0F">
        <w:rPr>
          <w:rFonts w:ascii="Arial" w:hAnsi="Arial" w:cs="Arial"/>
        </w:rPr>
        <w:t>school</w:t>
      </w:r>
      <w:r w:rsidRPr="00383C0F">
        <w:rPr>
          <w:rFonts w:ascii="Arial" w:hAnsi="Arial" w:cs="Arial"/>
        </w:rPr>
        <w:t>'s email system).</w:t>
      </w:r>
    </w:p>
    <w:p w14:paraId="218A1B9A" w14:textId="55170DEE" w:rsidR="007023EA" w:rsidRPr="00383C0F" w:rsidRDefault="007023EA" w:rsidP="009E63D7">
      <w:pPr>
        <w:ind w:right="-815"/>
        <w:rPr>
          <w:rFonts w:ascii="Arial" w:hAnsi="Arial" w:cs="Arial"/>
          <w:b/>
          <w:lang w:eastAsia="en-GB"/>
        </w:rPr>
      </w:pPr>
      <w:r w:rsidRPr="00383C0F">
        <w:rPr>
          <w:rFonts w:ascii="Arial" w:hAnsi="Arial" w:cs="Arial"/>
          <w:b/>
          <w:lang w:eastAsia="en-GB"/>
        </w:rPr>
        <w:t>Why We Collect and Use This Information</w:t>
      </w:r>
    </w:p>
    <w:p w14:paraId="707E4876" w14:textId="77777777" w:rsidR="007023EA" w:rsidRPr="00383C0F" w:rsidRDefault="007023EA" w:rsidP="009E63D7">
      <w:pPr>
        <w:ind w:right="-815"/>
        <w:rPr>
          <w:rFonts w:ascii="Arial" w:hAnsi="Arial" w:cs="Arial"/>
          <w:b/>
          <w:lang w:eastAsia="en-GB"/>
        </w:rPr>
      </w:pPr>
    </w:p>
    <w:p w14:paraId="710FB9F8" w14:textId="196366EF" w:rsidR="00595EA8" w:rsidRPr="00383C0F" w:rsidRDefault="00595EA8" w:rsidP="009E63D7">
      <w:pPr>
        <w:ind w:right="-815"/>
        <w:rPr>
          <w:rFonts w:ascii="Arial" w:hAnsi="Arial" w:cs="Arial"/>
          <w:lang w:eastAsia="en-GB"/>
        </w:rPr>
      </w:pPr>
      <w:r w:rsidRPr="00383C0F">
        <w:rPr>
          <w:rFonts w:ascii="Arial" w:hAnsi="Arial" w:cs="Arial"/>
          <w:lang w:eastAsia="en-GB"/>
        </w:rPr>
        <w:t xml:space="preserve">The </w:t>
      </w:r>
      <w:r w:rsidR="007B7595" w:rsidRPr="00383C0F">
        <w:rPr>
          <w:rFonts w:ascii="Arial" w:hAnsi="Arial" w:cs="Arial"/>
          <w:lang w:eastAsia="en-GB"/>
        </w:rPr>
        <w:t>school</w:t>
      </w:r>
      <w:r w:rsidRPr="00383C0F">
        <w:rPr>
          <w:rFonts w:ascii="Arial" w:hAnsi="Arial" w:cs="Arial"/>
          <w:lang w:eastAsia="en-GB"/>
        </w:rPr>
        <w:t xml:space="preserve"> needs to process data to enter into an employment contract with you and to meet its obligations under your employment contract. For example, it needs to process your data to provide you with an employment contract, to pay you in accordance with your employment contract and to administer benefit, pen</w:t>
      </w:r>
      <w:r w:rsidR="007B7595" w:rsidRPr="00383C0F">
        <w:rPr>
          <w:rFonts w:ascii="Arial" w:hAnsi="Arial" w:cs="Arial"/>
          <w:lang w:eastAsia="en-GB"/>
        </w:rPr>
        <w:t>sion and insurance entitlements</w:t>
      </w:r>
      <w:r w:rsidRPr="00383C0F">
        <w:rPr>
          <w:rFonts w:ascii="Arial" w:hAnsi="Arial" w:cs="Arial"/>
          <w:lang w:eastAsia="en-GB"/>
        </w:rPr>
        <w:t>.</w:t>
      </w:r>
    </w:p>
    <w:p w14:paraId="1570AFAD" w14:textId="77777777" w:rsidR="007B7595" w:rsidRPr="00383C0F" w:rsidRDefault="007B7595" w:rsidP="009E63D7">
      <w:pPr>
        <w:ind w:right="-815"/>
        <w:rPr>
          <w:rFonts w:ascii="Arial" w:hAnsi="Arial" w:cs="Arial"/>
          <w:lang w:eastAsia="en-GB"/>
        </w:rPr>
      </w:pPr>
    </w:p>
    <w:p w14:paraId="035E5CD4" w14:textId="233FEDEC" w:rsidR="00595EA8" w:rsidRPr="00383C0F" w:rsidRDefault="00595EA8" w:rsidP="009E63D7">
      <w:pPr>
        <w:ind w:right="-815"/>
        <w:rPr>
          <w:rFonts w:ascii="Arial" w:hAnsi="Arial" w:cs="Arial"/>
          <w:lang w:eastAsia="en-GB"/>
        </w:rPr>
      </w:pPr>
      <w:r w:rsidRPr="00383C0F">
        <w:rPr>
          <w:rFonts w:ascii="Arial" w:hAnsi="Arial" w:cs="Arial"/>
          <w:lang w:eastAsia="en-GB"/>
        </w:rPr>
        <w:t xml:space="preserve">In some cases, the </w:t>
      </w:r>
      <w:r w:rsidR="007B7595" w:rsidRPr="00383C0F">
        <w:rPr>
          <w:rFonts w:ascii="Arial" w:hAnsi="Arial" w:cs="Arial"/>
          <w:lang w:eastAsia="en-GB"/>
        </w:rPr>
        <w:t>school</w:t>
      </w:r>
      <w:r w:rsidRPr="00383C0F">
        <w:rPr>
          <w:rFonts w:ascii="Arial" w:hAnsi="Arial" w:cs="Arial"/>
          <w:lang w:eastAsia="en-GB"/>
        </w:rPr>
        <w:t xml:space="preserve"> needs to process </w:t>
      </w:r>
      <w:r w:rsidR="00056F29" w:rsidRPr="00383C0F">
        <w:rPr>
          <w:rFonts w:ascii="Arial" w:hAnsi="Arial" w:cs="Arial"/>
          <w:lang w:eastAsia="en-GB"/>
        </w:rPr>
        <w:t xml:space="preserve">your </w:t>
      </w:r>
      <w:r w:rsidRPr="00383C0F">
        <w:rPr>
          <w:rFonts w:ascii="Arial" w:hAnsi="Arial" w:cs="Arial"/>
          <w:lang w:eastAsia="en-GB"/>
        </w:rPr>
        <w:t>data to ensure that it is complying with its legal obligations. For example, it is required to check an employee's entitlement to work in the UK, to deduct tax, to comply with health and safety laws and to enable employees to take periods of leave to which they are entitled.</w:t>
      </w:r>
    </w:p>
    <w:p w14:paraId="3DD35E5F" w14:textId="77777777" w:rsidR="007B7595" w:rsidRPr="00383C0F" w:rsidRDefault="007B7595" w:rsidP="009E63D7">
      <w:pPr>
        <w:ind w:right="-815"/>
        <w:rPr>
          <w:rFonts w:ascii="Arial" w:hAnsi="Arial" w:cs="Arial"/>
          <w:lang w:eastAsia="en-GB"/>
        </w:rPr>
      </w:pPr>
    </w:p>
    <w:p w14:paraId="561BDCB3" w14:textId="45D3A8BD" w:rsidR="00595EA8" w:rsidRPr="00383C0F" w:rsidRDefault="00595EA8" w:rsidP="009E63D7">
      <w:pPr>
        <w:ind w:right="-815"/>
        <w:rPr>
          <w:rFonts w:ascii="Arial" w:hAnsi="Arial" w:cs="Arial"/>
          <w:lang w:eastAsia="en-GB"/>
        </w:rPr>
      </w:pPr>
      <w:r w:rsidRPr="00383C0F">
        <w:rPr>
          <w:rFonts w:ascii="Arial" w:hAnsi="Arial" w:cs="Arial"/>
          <w:lang w:eastAsia="en-GB"/>
        </w:rPr>
        <w:t xml:space="preserve">In other cases, the </w:t>
      </w:r>
      <w:r w:rsidR="007B7595" w:rsidRPr="00383C0F">
        <w:rPr>
          <w:rFonts w:ascii="Arial" w:hAnsi="Arial" w:cs="Arial"/>
          <w:lang w:eastAsia="en-GB"/>
        </w:rPr>
        <w:t>school</w:t>
      </w:r>
      <w:r w:rsidRPr="00383C0F">
        <w:rPr>
          <w:rFonts w:ascii="Arial" w:hAnsi="Arial" w:cs="Arial"/>
          <w:lang w:eastAsia="en-GB"/>
        </w:rPr>
        <w:t xml:space="preserve"> has a legitimate interest in processing personal data before, during and after the end of the employment relationship. Processing employee data allows the organisation to:</w:t>
      </w:r>
    </w:p>
    <w:p w14:paraId="63FD2FB4" w14:textId="77777777" w:rsidR="007B7595" w:rsidRPr="00383C0F" w:rsidRDefault="007B7595" w:rsidP="009E63D7">
      <w:pPr>
        <w:ind w:right="-815"/>
        <w:rPr>
          <w:rFonts w:ascii="Arial" w:hAnsi="Arial" w:cs="Arial"/>
          <w:lang w:eastAsia="en-GB"/>
        </w:rPr>
      </w:pPr>
    </w:p>
    <w:p w14:paraId="05EE94E6" w14:textId="7A354DC9" w:rsidR="00595EA8" w:rsidRPr="00383C0F" w:rsidRDefault="00595EA8" w:rsidP="007B7595">
      <w:pPr>
        <w:pStyle w:val="ListParagraph"/>
        <w:numPr>
          <w:ilvl w:val="0"/>
          <w:numId w:val="19"/>
        </w:numPr>
        <w:ind w:right="-815" w:hanging="371"/>
        <w:rPr>
          <w:rFonts w:ascii="Arial" w:hAnsi="Arial" w:cs="Arial"/>
          <w:lang w:eastAsia="en-GB"/>
        </w:rPr>
      </w:pPr>
      <w:r w:rsidRPr="00383C0F">
        <w:rPr>
          <w:rFonts w:ascii="Arial" w:hAnsi="Arial" w:cs="Arial"/>
          <w:lang w:eastAsia="en-GB"/>
        </w:rPr>
        <w:t>run recruitment and promotion processes;</w:t>
      </w:r>
    </w:p>
    <w:p w14:paraId="2CD2F52D" w14:textId="10BD9C26" w:rsidR="00595EA8" w:rsidRPr="00383C0F" w:rsidRDefault="00595EA8" w:rsidP="007B7595">
      <w:pPr>
        <w:pStyle w:val="ListParagraph"/>
        <w:numPr>
          <w:ilvl w:val="0"/>
          <w:numId w:val="19"/>
        </w:numPr>
        <w:ind w:right="-815" w:hanging="371"/>
        <w:rPr>
          <w:rFonts w:ascii="Arial" w:hAnsi="Arial" w:cs="Arial"/>
          <w:lang w:eastAsia="en-GB"/>
        </w:rPr>
      </w:pPr>
      <w:r w:rsidRPr="00383C0F">
        <w:rPr>
          <w:rFonts w:ascii="Arial" w:hAnsi="Arial" w:cs="Arial"/>
          <w:lang w:eastAsia="en-GB"/>
        </w:rPr>
        <w:lastRenderedPageBreak/>
        <w:t>maintain accurate and up-to-date employment records and contact details (including details of who to contact in the event of an emergency), and records of employee contractual and statutory rights;</w:t>
      </w:r>
    </w:p>
    <w:p w14:paraId="34148CF9" w14:textId="3818F4F0" w:rsidR="00595EA8" w:rsidRPr="00383C0F" w:rsidRDefault="00595EA8" w:rsidP="007B7595">
      <w:pPr>
        <w:pStyle w:val="ListParagraph"/>
        <w:numPr>
          <w:ilvl w:val="0"/>
          <w:numId w:val="19"/>
        </w:numPr>
        <w:ind w:right="-815" w:hanging="371"/>
        <w:rPr>
          <w:rFonts w:ascii="Arial" w:hAnsi="Arial" w:cs="Arial"/>
          <w:lang w:eastAsia="en-GB"/>
        </w:rPr>
      </w:pPr>
      <w:r w:rsidRPr="00383C0F">
        <w:rPr>
          <w:rFonts w:ascii="Arial" w:hAnsi="Arial" w:cs="Arial"/>
          <w:lang w:eastAsia="en-GB"/>
        </w:rPr>
        <w:t>operate and keep a record of disciplinary and grievance processes, to ensure acceptable conduct within the workplace;</w:t>
      </w:r>
    </w:p>
    <w:p w14:paraId="13710D31" w14:textId="6FF1E5FB" w:rsidR="00595EA8" w:rsidRPr="00383C0F" w:rsidRDefault="00595EA8" w:rsidP="007B7595">
      <w:pPr>
        <w:pStyle w:val="ListParagraph"/>
        <w:numPr>
          <w:ilvl w:val="0"/>
          <w:numId w:val="19"/>
        </w:numPr>
        <w:ind w:right="-815" w:hanging="371"/>
        <w:rPr>
          <w:rFonts w:ascii="Arial" w:hAnsi="Arial" w:cs="Arial"/>
          <w:lang w:eastAsia="en-GB"/>
        </w:rPr>
      </w:pPr>
      <w:r w:rsidRPr="00383C0F">
        <w:rPr>
          <w:rFonts w:ascii="Arial" w:hAnsi="Arial" w:cs="Arial"/>
          <w:lang w:eastAsia="en-GB"/>
        </w:rPr>
        <w:t>operate and keep a record of employee performance and related processes, to plan for career development, and for succession planning and workforce management purposes;</w:t>
      </w:r>
    </w:p>
    <w:p w14:paraId="7313D761" w14:textId="1F762478" w:rsidR="00595EA8" w:rsidRPr="00383C0F" w:rsidRDefault="00595EA8" w:rsidP="007B7595">
      <w:pPr>
        <w:pStyle w:val="ListParagraph"/>
        <w:numPr>
          <w:ilvl w:val="0"/>
          <w:numId w:val="19"/>
        </w:numPr>
        <w:ind w:right="-815" w:hanging="371"/>
        <w:rPr>
          <w:rFonts w:ascii="Arial" w:hAnsi="Arial" w:cs="Arial"/>
          <w:lang w:eastAsia="en-GB"/>
        </w:rPr>
      </w:pPr>
      <w:r w:rsidRPr="00383C0F">
        <w:rPr>
          <w:rFonts w:ascii="Arial" w:hAnsi="Arial" w:cs="Arial"/>
          <w:lang w:eastAsia="en-GB"/>
        </w:rPr>
        <w:t>operate and keep a record of absence and absence management procedures, to allow effective workforce management and ensure that employees are receiving the pay or other benefits to which they are entitled;</w:t>
      </w:r>
    </w:p>
    <w:p w14:paraId="5B3AA87C" w14:textId="7EB463FC" w:rsidR="00595EA8" w:rsidRPr="00383C0F" w:rsidRDefault="00595EA8" w:rsidP="007B7595">
      <w:pPr>
        <w:pStyle w:val="ListParagraph"/>
        <w:numPr>
          <w:ilvl w:val="0"/>
          <w:numId w:val="19"/>
        </w:numPr>
        <w:ind w:right="-815" w:hanging="371"/>
        <w:rPr>
          <w:rFonts w:ascii="Arial" w:hAnsi="Arial" w:cs="Arial"/>
          <w:lang w:eastAsia="en-GB"/>
        </w:rPr>
      </w:pPr>
      <w:r w:rsidRPr="00383C0F">
        <w:rPr>
          <w:rFonts w:ascii="Arial" w:hAnsi="Arial" w:cs="Arial"/>
          <w:lang w:eastAsia="en-GB"/>
        </w:rPr>
        <w:t>obtain occupational health advice, to ensure that it complies with duties in relation to individuals with disabilities, meet its obligations under health and safety law, and ensure that employees are receiving the pay or other benefits to which they are entitled;</w:t>
      </w:r>
    </w:p>
    <w:p w14:paraId="745E8DD0" w14:textId="57942C2B" w:rsidR="00595EA8" w:rsidRPr="00383C0F" w:rsidRDefault="00595EA8" w:rsidP="007B7595">
      <w:pPr>
        <w:pStyle w:val="ListParagraph"/>
        <w:numPr>
          <w:ilvl w:val="0"/>
          <w:numId w:val="19"/>
        </w:numPr>
        <w:ind w:right="-815" w:hanging="371"/>
        <w:rPr>
          <w:rFonts w:ascii="Arial" w:hAnsi="Arial" w:cs="Arial"/>
          <w:lang w:eastAsia="en-GB"/>
        </w:rPr>
      </w:pPr>
      <w:r w:rsidRPr="00383C0F">
        <w:rPr>
          <w:rFonts w:ascii="Arial" w:hAnsi="Arial" w:cs="Arial"/>
          <w:lang w:eastAsia="en-GB"/>
        </w:rPr>
        <w:t>operate and keep a record of other types of leave (including maternity, paternity, adoption, parental and shared parental leave), to allow effective workforce management, to ensure that the organisation complies with duties in relation to leave entitlement, and to ensure that employees are receiving the pay or other benefits to which they are entitled;</w:t>
      </w:r>
    </w:p>
    <w:p w14:paraId="6A734C90" w14:textId="5B71DB7D" w:rsidR="00595EA8" w:rsidRPr="00383C0F" w:rsidRDefault="00595EA8" w:rsidP="007B7595">
      <w:pPr>
        <w:pStyle w:val="ListParagraph"/>
        <w:numPr>
          <w:ilvl w:val="0"/>
          <w:numId w:val="19"/>
        </w:numPr>
        <w:ind w:right="-815" w:hanging="371"/>
        <w:rPr>
          <w:rFonts w:ascii="Arial" w:hAnsi="Arial" w:cs="Arial"/>
          <w:lang w:eastAsia="en-GB"/>
        </w:rPr>
      </w:pPr>
      <w:r w:rsidRPr="00383C0F">
        <w:rPr>
          <w:rFonts w:ascii="Arial" w:hAnsi="Arial" w:cs="Arial"/>
          <w:lang w:eastAsia="en-GB"/>
        </w:rPr>
        <w:t>ensure effective general HR and business administration;</w:t>
      </w:r>
    </w:p>
    <w:p w14:paraId="644D0EA5" w14:textId="764E56EA" w:rsidR="00595EA8" w:rsidRPr="00383C0F" w:rsidRDefault="00595EA8" w:rsidP="007B7595">
      <w:pPr>
        <w:pStyle w:val="ListParagraph"/>
        <w:numPr>
          <w:ilvl w:val="0"/>
          <w:numId w:val="19"/>
        </w:numPr>
        <w:ind w:right="-815" w:hanging="371"/>
        <w:rPr>
          <w:rFonts w:ascii="Arial" w:hAnsi="Arial" w:cs="Arial"/>
          <w:lang w:eastAsia="en-GB"/>
        </w:rPr>
      </w:pPr>
      <w:r w:rsidRPr="00383C0F">
        <w:rPr>
          <w:rFonts w:ascii="Arial" w:hAnsi="Arial" w:cs="Arial"/>
          <w:lang w:eastAsia="en-GB"/>
        </w:rPr>
        <w:t>provide references on request for current or former employees; and</w:t>
      </w:r>
    </w:p>
    <w:p w14:paraId="7DD1F211" w14:textId="48F4D619" w:rsidR="007B7595" w:rsidRPr="00383C0F" w:rsidRDefault="00595EA8" w:rsidP="007B7595">
      <w:pPr>
        <w:pStyle w:val="ListParagraph"/>
        <w:numPr>
          <w:ilvl w:val="0"/>
          <w:numId w:val="19"/>
        </w:numPr>
        <w:ind w:right="-815" w:hanging="371"/>
        <w:rPr>
          <w:rFonts w:ascii="Arial" w:hAnsi="Arial" w:cs="Arial"/>
          <w:lang w:eastAsia="en-GB"/>
        </w:rPr>
      </w:pPr>
      <w:proofErr w:type="gramStart"/>
      <w:r w:rsidRPr="00383C0F">
        <w:rPr>
          <w:rFonts w:ascii="Arial" w:hAnsi="Arial" w:cs="Arial"/>
          <w:lang w:eastAsia="en-GB"/>
        </w:rPr>
        <w:t>respond</w:t>
      </w:r>
      <w:proofErr w:type="gramEnd"/>
      <w:r w:rsidRPr="00383C0F">
        <w:rPr>
          <w:rFonts w:ascii="Arial" w:hAnsi="Arial" w:cs="Arial"/>
          <w:lang w:eastAsia="en-GB"/>
        </w:rPr>
        <w:t xml:space="preserve"> to and defend against legal claims.</w:t>
      </w:r>
    </w:p>
    <w:p w14:paraId="620680EF" w14:textId="77777777" w:rsidR="007B7595" w:rsidRPr="00595EA8" w:rsidRDefault="007B7595" w:rsidP="007B7595">
      <w:pPr>
        <w:pStyle w:val="ListParagraph"/>
        <w:ind w:left="1080" w:right="-815"/>
        <w:rPr>
          <w:rFonts w:ascii="Arial" w:hAnsi="Arial" w:cs="Arial"/>
          <w:color w:val="636466"/>
          <w:lang w:eastAsia="en-GB"/>
        </w:rPr>
      </w:pPr>
    </w:p>
    <w:p w14:paraId="256A21F0" w14:textId="44CD97BB" w:rsidR="00595EA8" w:rsidRPr="00383C0F" w:rsidRDefault="00595EA8" w:rsidP="009E63D7">
      <w:pPr>
        <w:ind w:right="-815"/>
        <w:rPr>
          <w:rFonts w:ascii="Arial" w:hAnsi="Arial" w:cs="Arial"/>
          <w:lang w:eastAsia="en-GB"/>
        </w:rPr>
      </w:pPr>
      <w:r w:rsidRPr="00383C0F">
        <w:rPr>
          <w:rFonts w:ascii="Arial" w:hAnsi="Arial" w:cs="Arial"/>
          <w:lang w:eastAsia="en-GB"/>
        </w:rPr>
        <w:t>Some special categories of personal data, such as information about health or medical conditions, is processed to carry out employment law obligations (such as those in relation to employees with disabilities).</w:t>
      </w:r>
    </w:p>
    <w:p w14:paraId="51A53043" w14:textId="16376914" w:rsidR="007B7595" w:rsidRPr="007B7595" w:rsidRDefault="007B7595" w:rsidP="009E63D7">
      <w:pPr>
        <w:ind w:right="-815"/>
        <w:rPr>
          <w:rFonts w:ascii="Arial" w:hAnsi="Arial" w:cs="Arial"/>
          <w:color w:val="007DC5"/>
          <w:lang w:eastAsia="en-GB"/>
        </w:rPr>
      </w:pPr>
    </w:p>
    <w:p w14:paraId="77ACD7F6" w14:textId="1C4766DB" w:rsidR="00595EA8" w:rsidRPr="00383C0F" w:rsidRDefault="00595EA8" w:rsidP="009E63D7">
      <w:pPr>
        <w:ind w:right="-815"/>
        <w:rPr>
          <w:rFonts w:ascii="Arial" w:hAnsi="Arial" w:cs="Arial"/>
          <w:lang w:eastAsia="en-GB"/>
        </w:rPr>
      </w:pPr>
      <w:r w:rsidRPr="00383C0F">
        <w:rPr>
          <w:rFonts w:ascii="Arial" w:hAnsi="Arial" w:cs="Arial"/>
          <w:lang w:eastAsia="en-GB"/>
        </w:rPr>
        <w:t xml:space="preserve">Where the </w:t>
      </w:r>
      <w:r w:rsidR="007B7595" w:rsidRPr="00383C0F">
        <w:rPr>
          <w:rFonts w:ascii="Arial" w:hAnsi="Arial" w:cs="Arial"/>
          <w:lang w:eastAsia="en-GB"/>
        </w:rPr>
        <w:t>school</w:t>
      </w:r>
      <w:r w:rsidRPr="00383C0F">
        <w:rPr>
          <w:rFonts w:ascii="Arial" w:hAnsi="Arial" w:cs="Arial"/>
          <w:lang w:eastAsia="en-GB"/>
        </w:rPr>
        <w:t xml:space="preserve"> processes other special categories of personal data, such as information about ethnic origin, sexual orientation or religion or belief, this is done for the purposes of equal opportunities monitoring. Data that the </w:t>
      </w:r>
      <w:r w:rsidR="007B7595" w:rsidRPr="00383C0F">
        <w:rPr>
          <w:rFonts w:ascii="Arial" w:hAnsi="Arial" w:cs="Arial"/>
          <w:lang w:eastAsia="en-GB"/>
        </w:rPr>
        <w:t>school</w:t>
      </w:r>
      <w:r w:rsidRPr="00383C0F">
        <w:rPr>
          <w:rFonts w:ascii="Arial" w:hAnsi="Arial" w:cs="Arial"/>
          <w:lang w:eastAsia="en-GB"/>
        </w:rPr>
        <w:t xml:space="preserve"> uses for these purposes is anonymised or is collected with the express consent of employees, which can be withdrawn at any time. Employees are entirely free to decide whether or not to provide such data and there are no consequences of faili</w:t>
      </w:r>
      <w:r w:rsidR="007B7595" w:rsidRPr="00383C0F">
        <w:rPr>
          <w:rFonts w:ascii="Arial" w:hAnsi="Arial" w:cs="Arial"/>
          <w:lang w:eastAsia="en-GB"/>
        </w:rPr>
        <w:t>ng to do so.</w:t>
      </w:r>
    </w:p>
    <w:p w14:paraId="7B728326" w14:textId="77777777" w:rsidR="00595EA8" w:rsidRPr="00383C0F" w:rsidRDefault="00595EA8" w:rsidP="009E63D7">
      <w:pPr>
        <w:pStyle w:val="NormalWeb"/>
        <w:ind w:right="-815"/>
        <w:rPr>
          <w:rFonts w:ascii="Arial" w:hAnsi="Arial" w:cs="Arial"/>
        </w:rPr>
      </w:pPr>
      <w:r w:rsidRPr="00383C0F">
        <w:rPr>
          <w:rFonts w:ascii="Arial" w:hAnsi="Arial" w:cs="Arial"/>
          <w:b/>
          <w:bCs/>
        </w:rPr>
        <w:t>Who has access to data?</w:t>
      </w:r>
    </w:p>
    <w:p w14:paraId="6F9C2775" w14:textId="66C6ED2B" w:rsidR="007B7595" w:rsidRPr="007B7595" w:rsidRDefault="00595EA8" w:rsidP="007B7595">
      <w:pPr>
        <w:ind w:right="-815"/>
        <w:rPr>
          <w:rFonts w:ascii="Arial" w:hAnsi="Arial" w:cs="Arial"/>
          <w:color w:val="FF0000"/>
          <w:lang w:eastAsia="en-GB"/>
        </w:rPr>
      </w:pPr>
      <w:r w:rsidRPr="00383C0F">
        <w:rPr>
          <w:rFonts w:ascii="Arial" w:hAnsi="Arial" w:cs="Arial"/>
        </w:rPr>
        <w:t xml:space="preserve">Your information may be shared internally, including with members of the HR and recruitment team (including payroll), your line manager, </w:t>
      </w:r>
      <w:r w:rsidR="007B7595" w:rsidRPr="00383C0F">
        <w:rPr>
          <w:rFonts w:ascii="Arial" w:hAnsi="Arial" w:cs="Arial"/>
        </w:rPr>
        <w:t xml:space="preserve">senior </w:t>
      </w:r>
      <w:r w:rsidRPr="00383C0F">
        <w:rPr>
          <w:rFonts w:ascii="Arial" w:hAnsi="Arial" w:cs="Arial"/>
        </w:rPr>
        <w:t>managers and IT staff if access to the data is necessary</w:t>
      </w:r>
      <w:r w:rsidR="007B7595" w:rsidRPr="00383C0F">
        <w:rPr>
          <w:rFonts w:ascii="Arial" w:hAnsi="Arial" w:cs="Arial"/>
        </w:rPr>
        <w:t xml:space="preserve"> for performance of their roles</w:t>
      </w:r>
      <w:r w:rsidRPr="00383C0F">
        <w:rPr>
          <w:rFonts w:ascii="Arial" w:hAnsi="Arial" w:cs="Arial"/>
        </w:rPr>
        <w:t>.</w:t>
      </w:r>
      <w:r w:rsidR="007B7595" w:rsidRPr="00383C0F">
        <w:rPr>
          <w:rFonts w:ascii="Arial" w:hAnsi="Arial" w:cs="Arial"/>
        </w:rPr>
        <w:t xml:space="preserve"> </w:t>
      </w:r>
    </w:p>
    <w:p w14:paraId="6B344B6F" w14:textId="788580B4" w:rsidR="00595EA8" w:rsidRPr="00383C0F" w:rsidRDefault="007B7595" w:rsidP="00C20BF4">
      <w:pPr>
        <w:ind w:right="-815"/>
        <w:rPr>
          <w:rFonts w:ascii="Arial" w:hAnsi="Arial" w:cs="Arial"/>
        </w:rPr>
      </w:pPr>
      <w:r w:rsidRPr="00383C0F">
        <w:rPr>
          <w:rFonts w:ascii="Arial" w:hAnsi="Arial" w:cs="Arial"/>
        </w:rPr>
        <w:t>T</w:t>
      </w:r>
      <w:r w:rsidR="00595EA8" w:rsidRPr="00383C0F">
        <w:rPr>
          <w:rFonts w:ascii="Arial" w:hAnsi="Arial" w:cs="Arial"/>
        </w:rPr>
        <w:t xml:space="preserve">he </w:t>
      </w:r>
      <w:r w:rsidRPr="00383C0F">
        <w:rPr>
          <w:rFonts w:ascii="Arial" w:hAnsi="Arial" w:cs="Arial"/>
        </w:rPr>
        <w:t>school</w:t>
      </w:r>
      <w:r w:rsidR="00595EA8" w:rsidRPr="00383C0F">
        <w:rPr>
          <w:rFonts w:ascii="Arial" w:hAnsi="Arial" w:cs="Arial"/>
        </w:rPr>
        <w:t xml:space="preserve"> shares your data with third parties in order to obtain pre-employment references from other employers, obtain employment background checks from third-party providers and obtain necessary criminal records checks from the Disclosure and Barring Service. In those circumstances the data will be subject t</w:t>
      </w:r>
      <w:r w:rsidR="00C20BF4" w:rsidRPr="00383C0F">
        <w:rPr>
          <w:rFonts w:ascii="Arial" w:hAnsi="Arial" w:cs="Arial"/>
        </w:rPr>
        <w:t>o confidentiality arrangements.</w:t>
      </w:r>
    </w:p>
    <w:p w14:paraId="3EAA62D4" w14:textId="77777777" w:rsidR="00C20BF4" w:rsidRDefault="00C20BF4" w:rsidP="00C20BF4">
      <w:pPr>
        <w:ind w:right="-815"/>
        <w:rPr>
          <w:rFonts w:ascii="Arial" w:hAnsi="Arial" w:cs="Arial"/>
          <w:color w:val="636466"/>
        </w:rPr>
      </w:pPr>
    </w:p>
    <w:p w14:paraId="503EDDEE" w14:textId="1BCCE27A" w:rsidR="00595EA8" w:rsidRPr="00383C0F" w:rsidRDefault="00595EA8" w:rsidP="00C20BF4">
      <w:pPr>
        <w:ind w:right="-815"/>
        <w:rPr>
          <w:rFonts w:ascii="Arial" w:hAnsi="Arial" w:cs="Arial"/>
        </w:rPr>
      </w:pPr>
      <w:r w:rsidRPr="00383C0F">
        <w:rPr>
          <w:rFonts w:ascii="Arial" w:hAnsi="Arial" w:cs="Arial"/>
        </w:rPr>
        <w:t xml:space="preserve">The </w:t>
      </w:r>
      <w:r w:rsidR="00C20BF4" w:rsidRPr="00383C0F">
        <w:rPr>
          <w:rFonts w:ascii="Arial" w:hAnsi="Arial" w:cs="Arial"/>
        </w:rPr>
        <w:t>school</w:t>
      </w:r>
      <w:r w:rsidRPr="00383C0F">
        <w:rPr>
          <w:rFonts w:ascii="Arial" w:hAnsi="Arial" w:cs="Arial"/>
        </w:rPr>
        <w:t xml:space="preserve"> also shares your data with third parties </w:t>
      </w:r>
      <w:r w:rsidR="00C20BF4" w:rsidRPr="00383C0F">
        <w:rPr>
          <w:rFonts w:ascii="Arial" w:hAnsi="Arial" w:cs="Arial"/>
        </w:rPr>
        <w:t>that process data on its behalf</w:t>
      </w:r>
      <w:r w:rsidRPr="00383C0F">
        <w:rPr>
          <w:rFonts w:ascii="Arial" w:hAnsi="Arial" w:cs="Arial"/>
        </w:rPr>
        <w:t>, in connection with payroll,</w:t>
      </w:r>
      <w:r w:rsidR="00C20BF4" w:rsidRPr="00383C0F">
        <w:rPr>
          <w:rFonts w:ascii="Arial" w:hAnsi="Arial" w:cs="Arial"/>
        </w:rPr>
        <w:t xml:space="preserve"> HR,</w:t>
      </w:r>
      <w:r w:rsidRPr="00383C0F">
        <w:rPr>
          <w:rFonts w:ascii="Arial" w:hAnsi="Arial" w:cs="Arial"/>
        </w:rPr>
        <w:t xml:space="preserve"> the provision of benefits and the provision of occupational health services. </w:t>
      </w:r>
      <w:r w:rsidR="00383C0F" w:rsidRPr="00383C0F">
        <w:rPr>
          <w:rFonts w:ascii="Arial" w:hAnsi="Arial" w:cs="Arial"/>
        </w:rPr>
        <w:t>O</w:t>
      </w:r>
      <w:r w:rsidRPr="00383C0F">
        <w:rPr>
          <w:rFonts w:ascii="Arial" w:hAnsi="Arial" w:cs="Arial"/>
        </w:rPr>
        <w:t>ther third parties w</w:t>
      </w:r>
      <w:r w:rsidR="00950C32" w:rsidRPr="00383C0F">
        <w:rPr>
          <w:rFonts w:ascii="Arial" w:hAnsi="Arial" w:cs="Arial"/>
        </w:rPr>
        <w:t xml:space="preserve">ith whom data is shared </w:t>
      </w:r>
      <w:r w:rsidR="00383C0F" w:rsidRPr="00383C0F">
        <w:rPr>
          <w:rFonts w:ascii="Arial" w:hAnsi="Arial" w:cs="Arial"/>
        </w:rPr>
        <w:t>are:</w:t>
      </w:r>
    </w:p>
    <w:p w14:paraId="7D2B931C" w14:textId="0BB79F72" w:rsidR="00950C32" w:rsidRPr="00383C0F" w:rsidRDefault="00950C32" w:rsidP="00C20BF4">
      <w:pPr>
        <w:ind w:right="-815"/>
        <w:rPr>
          <w:rFonts w:ascii="Arial" w:hAnsi="Arial" w:cs="Arial"/>
        </w:rPr>
      </w:pPr>
    </w:p>
    <w:p w14:paraId="481F5A64" w14:textId="6299AF9F" w:rsidR="00950C32" w:rsidRPr="00383C0F" w:rsidRDefault="00950C32" w:rsidP="00950C32">
      <w:pPr>
        <w:pStyle w:val="ListParagraph"/>
        <w:numPr>
          <w:ilvl w:val="0"/>
          <w:numId w:val="19"/>
        </w:numPr>
        <w:ind w:right="-815" w:hanging="371"/>
        <w:rPr>
          <w:rFonts w:ascii="Arial" w:hAnsi="Arial" w:cs="Arial"/>
          <w:lang w:eastAsia="en-GB"/>
        </w:rPr>
      </w:pPr>
      <w:proofErr w:type="gramStart"/>
      <w:r w:rsidRPr="00383C0F">
        <w:rPr>
          <w:rFonts w:ascii="Arial" w:hAnsi="Arial" w:cs="Arial"/>
          <w:lang w:eastAsia="en-GB"/>
        </w:rPr>
        <w:t>our</w:t>
      </w:r>
      <w:proofErr w:type="gramEnd"/>
      <w:r w:rsidRPr="00383C0F">
        <w:rPr>
          <w:rFonts w:ascii="Arial" w:hAnsi="Arial" w:cs="Arial"/>
          <w:lang w:eastAsia="en-GB"/>
        </w:rPr>
        <w:t xml:space="preserve"> local authority - we are required to share information about our employees with our local authority (LA) under section 5 of the Education (Supply of Information about the School Workforce) (England) Regulations 2007 and amendments.</w:t>
      </w:r>
    </w:p>
    <w:p w14:paraId="55355756" w14:textId="4B062122" w:rsidR="00950C32" w:rsidRPr="00383C0F" w:rsidRDefault="00950C32" w:rsidP="00F91AF0">
      <w:pPr>
        <w:pStyle w:val="ListParagraph"/>
        <w:numPr>
          <w:ilvl w:val="0"/>
          <w:numId w:val="19"/>
        </w:numPr>
        <w:ind w:right="-815" w:hanging="371"/>
        <w:rPr>
          <w:rFonts w:ascii="Arial" w:hAnsi="Arial" w:cs="Arial"/>
          <w:lang w:eastAsia="en-GB"/>
        </w:rPr>
      </w:pPr>
      <w:proofErr w:type="gramStart"/>
      <w:r w:rsidRPr="00383C0F">
        <w:rPr>
          <w:rFonts w:ascii="Arial" w:hAnsi="Arial" w:cs="Arial"/>
          <w:lang w:eastAsia="en-GB"/>
        </w:rPr>
        <w:t>the</w:t>
      </w:r>
      <w:proofErr w:type="gramEnd"/>
      <w:r w:rsidRPr="00383C0F">
        <w:rPr>
          <w:rFonts w:ascii="Arial" w:hAnsi="Arial" w:cs="Arial"/>
          <w:lang w:eastAsia="en-GB"/>
        </w:rPr>
        <w:t xml:space="preserve"> Department for Education (</w:t>
      </w:r>
      <w:proofErr w:type="spellStart"/>
      <w:r w:rsidRPr="00383C0F">
        <w:rPr>
          <w:rFonts w:ascii="Arial" w:hAnsi="Arial" w:cs="Arial"/>
          <w:lang w:eastAsia="en-GB"/>
        </w:rPr>
        <w:t>DfE</w:t>
      </w:r>
      <w:proofErr w:type="spellEnd"/>
      <w:r w:rsidRPr="00383C0F">
        <w:rPr>
          <w:rFonts w:ascii="Arial" w:hAnsi="Arial" w:cs="Arial"/>
          <w:lang w:eastAsia="en-GB"/>
        </w:rPr>
        <w:t>) - we share personal data with the Department for Education (</w:t>
      </w:r>
      <w:proofErr w:type="spellStart"/>
      <w:r w:rsidRPr="00383C0F">
        <w:rPr>
          <w:rFonts w:ascii="Arial" w:hAnsi="Arial" w:cs="Arial"/>
          <w:lang w:eastAsia="en-GB"/>
        </w:rPr>
        <w:t>DfE</w:t>
      </w:r>
      <w:proofErr w:type="spellEnd"/>
      <w:r w:rsidRPr="00383C0F">
        <w:rPr>
          <w:rFonts w:ascii="Arial" w:hAnsi="Arial" w:cs="Arial"/>
          <w:lang w:eastAsia="en-GB"/>
        </w:rPr>
        <w:t>) on a statutory basis. This data sharing underpins workforce policy monitoring, evaluation, and links to school funding/expenditure and the assessment educational attainment.</w:t>
      </w:r>
    </w:p>
    <w:p w14:paraId="16D4D000" w14:textId="104EB0B1" w:rsidR="00595EA8" w:rsidRPr="00383C0F" w:rsidRDefault="002C1DE4" w:rsidP="009E63D7">
      <w:pPr>
        <w:pStyle w:val="NormalWeb"/>
        <w:ind w:right="-815"/>
        <w:rPr>
          <w:rFonts w:ascii="Arial" w:hAnsi="Arial" w:cs="Arial"/>
        </w:rPr>
      </w:pPr>
      <w:r w:rsidRPr="00383C0F">
        <w:rPr>
          <w:rFonts w:ascii="Arial" w:hAnsi="Arial" w:cs="Arial"/>
        </w:rPr>
        <w:t xml:space="preserve">There may be occasions where your data is transferred outside of the UK. Where this is </w:t>
      </w:r>
      <w:r w:rsidR="005D1E39" w:rsidRPr="00383C0F">
        <w:rPr>
          <w:rFonts w:ascii="Arial" w:hAnsi="Arial" w:cs="Arial"/>
        </w:rPr>
        <w:t>necessary</w:t>
      </w:r>
      <w:r w:rsidRPr="00383C0F">
        <w:rPr>
          <w:rFonts w:ascii="Arial" w:hAnsi="Arial" w:cs="Arial"/>
        </w:rPr>
        <w:t>, this will be done so in accordance with data protection law, ensuring adequate safeguards are in place</w:t>
      </w:r>
      <w:r w:rsidR="00E83D8E" w:rsidRPr="00383C0F">
        <w:rPr>
          <w:rFonts w:ascii="Arial" w:hAnsi="Arial" w:cs="Arial"/>
        </w:rPr>
        <w:t xml:space="preserve">. </w:t>
      </w:r>
      <w:r w:rsidRPr="00383C0F">
        <w:rPr>
          <w:rFonts w:ascii="Arial" w:hAnsi="Arial" w:cs="Arial"/>
        </w:rPr>
        <w:t xml:space="preserve"> </w:t>
      </w:r>
    </w:p>
    <w:p w14:paraId="7E6A27B5" w14:textId="1ED608D3" w:rsidR="00595EA8" w:rsidRPr="00383C0F" w:rsidRDefault="00595EA8" w:rsidP="009E63D7">
      <w:pPr>
        <w:pStyle w:val="NormalWeb"/>
        <w:ind w:right="-815"/>
        <w:rPr>
          <w:rFonts w:ascii="Arial" w:hAnsi="Arial" w:cs="Arial"/>
        </w:rPr>
      </w:pPr>
      <w:r w:rsidRPr="00383C0F">
        <w:rPr>
          <w:rFonts w:ascii="Arial" w:hAnsi="Arial" w:cs="Arial"/>
          <w:b/>
          <w:bCs/>
        </w:rPr>
        <w:t xml:space="preserve">How </w:t>
      </w:r>
      <w:r w:rsidR="00C20BF4" w:rsidRPr="00383C0F">
        <w:rPr>
          <w:rFonts w:ascii="Arial" w:hAnsi="Arial" w:cs="Arial"/>
          <w:b/>
          <w:bCs/>
        </w:rPr>
        <w:t>Does the School</w:t>
      </w:r>
      <w:r w:rsidRPr="00383C0F">
        <w:rPr>
          <w:rFonts w:ascii="Arial" w:hAnsi="Arial" w:cs="Arial"/>
          <w:b/>
          <w:bCs/>
        </w:rPr>
        <w:t xml:space="preserve"> </w:t>
      </w:r>
      <w:r w:rsidR="00C20BF4" w:rsidRPr="00383C0F">
        <w:rPr>
          <w:rFonts w:ascii="Arial" w:hAnsi="Arial" w:cs="Arial"/>
          <w:b/>
          <w:bCs/>
        </w:rPr>
        <w:t>Protect Data?</w:t>
      </w:r>
    </w:p>
    <w:p w14:paraId="7A7C8D71" w14:textId="77777777" w:rsidR="00E21EE1" w:rsidRPr="00383C0F" w:rsidRDefault="00595EA8" w:rsidP="009E63D7">
      <w:pPr>
        <w:pStyle w:val="NormalWeb"/>
        <w:ind w:right="-815"/>
        <w:rPr>
          <w:rFonts w:ascii="Arial" w:hAnsi="Arial" w:cs="Arial"/>
        </w:rPr>
      </w:pPr>
      <w:r w:rsidRPr="00383C0F">
        <w:rPr>
          <w:rFonts w:ascii="Arial" w:hAnsi="Arial" w:cs="Arial"/>
        </w:rPr>
        <w:t xml:space="preserve">The </w:t>
      </w:r>
      <w:r w:rsidR="00C20BF4" w:rsidRPr="00383C0F">
        <w:rPr>
          <w:rFonts w:ascii="Arial" w:hAnsi="Arial" w:cs="Arial"/>
        </w:rPr>
        <w:t>school</w:t>
      </w:r>
      <w:r w:rsidRPr="00383C0F">
        <w:rPr>
          <w:rFonts w:ascii="Arial" w:hAnsi="Arial" w:cs="Arial"/>
        </w:rPr>
        <w:t xml:space="preserve"> takes the security of your data seriously. The </w:t>
      </w:r>
      <w:r w:rsidR="00C20BF4" w:rsidRPr="00383C0F">
        <w:rPr>
          <w:rFonts w:ascii="Arial" w:hAnsi="Arial" w:cs="Arial"/>
        </w:rPr>
        <w:t>school</w:t>
      </w:r>
      <w:r w:rsidRPr="00383C0F">
        <w:rPr>
          <w:rFonts w:ascii="Arial" w:hAnsi="Arial" w:cs="Arial"/>
        </w:rPr>
        <w:t xml:space="preserve"> has internal policies and controls in place to try to ensure that your data is not lost, accidentally destroyed, misused or disclosed, and is not accessed except by its employees in th</w:t>
      </w:r>
      <w:r w:rsidR="00C20BF4" w:rsidRPr="00383C0F">
        <w:rPr>
          <w:rFonts w:ascii="Arial" w:hAnsi="Arial" w:cs="Arial"/>
        </w:rPr>
        <w:t xml:space="preserve">e performance of their duties. </w:t>
      </w:r>
    </w:p>
    <w:p w14:paraId="2499CC47" w14:textId="286AA3BA" w:rsidR="00595EA8" w:rsidRPr="00383C0F" w:rsidRDefault="00595EA8" w:rsidP="009E63D7">
      <w:pPr>
        <w:pStyle w:val="NormalWeb"/>
        <w:ind w:right="-815"/>
        <w:rPr>
          <w:rFonts w:ascii="Arial" w:hAnsi="Arial" w:cs="Arial"/>
        </w:rPr>
      </w:pPr>
      <w:r w:rsidRPr="00383C0F">
        <w:rPr>
          <w:rFonts w:ascii="Arial" w:hAnsi="Arial" w:cs="Arial"/>
        </w:rPr>
        <w:t xml:space="preserve">Where the </w:t>
      </w:r>
      <w:r w:rsidR="00C20BF4" w:rsidRPr="00383C0F">
        <w:rPr>
          <w:rFonts w:ascii="Arial" w:hAnsi="Arial" w:cs="Arial"/>
        </w:rPr>
        <w:t>school</w:t>
      </w:r>
      <w:r w:rsidRPr="00383C0F">
        <w:rPr>
          <w:rFonts w:ascii="Arial" w:hAnsi="Arial" w:cs="Arial"/>
        </w:rPr>
        <w:t xml:space="preserve"> engages third parties to process personal data on its behalf, they do so on the basis of written instructions, are under a duty of confidentiality and are obliged to implement appropriate technical and organisational measures to ensure the security of data.</w:t>
      </w:r>
    </w:p>
    <w:p w14:paraId="176EBDD2" w14:textId="237B077B" w:rsidR="00447234" w:rsidRPr="00383C0F" w:rsidRDefault="00447234" w:rsidP="00447234">
      <w:pPr>
        <w:spacing w:before="100" w:beforeAutospacing="1" w:after="100" w:afterAutospacing="1"/>
        <w:ind w:right="-815"/>
        <w:rPr>
          <w:rFonts w:ascii="Arial" w:hAnsi="Arial" w:cs="Arial"/>
          <w:lang w:eastAsia="en-GB"/>
        </w:rPr>
      </w:pPr>
      <w:r w:rsidRPr="00383C0F">
        <w:rPr>
          <w:rFonts w:ascii="Arial" w:hAnsi="Arial" w:cs="Arial"/>
          <w:b/>
          <w:bCs/>
          <w:lang w:eastAsia="en-GB"/>
        </w:rPr>
        <w:t xml:space="preserve">For </w:t>
      </w:r>
      <w:r w:rsidR="00E21EE1" w:rsidRPr="00383C0F">
        <w:rPr>
          <w:rFonts w:ascii="Arial" w:hAnsi="Arial" w:cs="Arial"/>
          <w:b/>
          <w:bCs/>
          <w:lang w:eastAsia="en-GB"/>
        </w:rPr>
        <w:t>How Long Does the School Keep Data?</w:t>
      </w:r>
    </w:p>
    <w:p w14:paraId="7F681616" w14:textId="77777777" w:rsidR="00E21EE1" w:rsidRPr="00383C0F" w:rsidRDefault="00447234" w:rsidP="00447234">
      <w:pPr>
        <w:spacing w:before="100" w:beforeAutospacing="1" w:after="100" w:afterAutospacing="1"/>
        <w:ind w:right="-815"/>
        <w:rPr>
          <w:rFonts w:ascii="Arial" w:hAnsi="Arial" w:cs="Arial"/>
          <w:lang w:eastAsia="en-GB"/>
        </w:rPr>
      </w:pPr>
      <w:r w:rsidRPr="00383C0F">
        <w:rPr>
          <w:rFonts w:ascii="Arial" w:hAnsi="Arial" w:cs="Arial"/>
          <w:lang w:eastAsia="en-GB"/>
        </w:rPr>
        <w:t xml:space="preserve">The school will hold your personal data for the duration of your employment. </w:t>
      </w:r>
    </w:p>
    <w:p w14:paraId="0E74D452" w14:textId="0E808CB5" w:rsidR="00447234" w:rsidRPr="00383C0F" w:rsidRDefault="00447234" w:rsidP="00447234">
      <w:pPr>
        <w:spacing w:before="100" w:beforeAutospacing="1" w:after="100" w:afterAutospacing="1"/>
        <w:ind w:right="-815"/>
        <w:rPr>
          <w:rFonts w:ascii="Arial" w:hAnsi="Arial" w:cs="Arial"/>
          <w:lang w:eastAsia="en-GB"/>
        </w:rPr>
      </w:pPr>
      <w:r w:rsidRPr="00383C0F">
        <w:rPr>
          <w:rFonts w:ascii="Arial" w:hAnsi="Arial" w:cs="Arial"/>
          <w:lang w:eastAsia="en-GB"/>
        </w:rPr>
        <w:t xml:space="preserve">The periods for which your data is held after the end of employment are set out </w:t>
      </w:r>
      <w:r w:rsidR="00383C0F">
        <w:rPr>
          <w:rFonts w:ascii="Arial" w:hAnsi="Arial" w:cs="Arial"/>
          <w:lang w:eastAsia="en-GB"/>
        </w:rPr>
        <w:t>in the school’s retention schedule.</w:t>
      </w:r>
    </w:p>
    <w:p w14:paraId="2944D4AB" w14:textId="032F360E" w:rsidR="007023EA" w:rsidRPr="00383C0F" w:rsidRDefault="007023EA" w:rsidP="009E63D7">
      <w:pPr>
        <w:ind w:right="-815"/>
        <w:rPr>
          <w:rFonts w:ascii="Arial" w:hAnsi="Arial" w:cs="Arial"/>
          <w:b/>
          <w:lang w:eastAsia="en-GB"/>
        </w:rPr>
      </w:pPr>
      <w:r w:rsidRPr="00383C0F">
        <w:rPr>
          <w:rFonts w:ascii="Arial" w:hAnsi="Arial" w:cs="Arial"/>
          <w:b/>
          <w:lang w:eastAsia="en-GB"/>
        </w:rPr>
        <w:t xml:space="preserve">Data </w:t>
      </w:r>
      <w:r w:rsidR="002B5A27" w:rsidRPr="00383C0F">
        <w:rPr>
          <w:rFonts w:ascii="Arial" w:hAnsi="Arial" w:cs="Arial"/>
          <w:b/>
          <w:lang w:eastAsia="en-GB"/>
        </w:rPr>
        <w:t>Collection Requirements</w:t>
      </w:r>
    </w:p>
    <w:p w14:paraId="453968B0" w14:textId="77777777" w:rsidR="002B5A27" w:rsidRPr="00383C0F" w:rsidRDefault="002B5A27" w:rsidP="009E63D7">
      <w:pPr>
        <w:ind w:right="-815"/>
        <w:rPr>
          <w:rFonts w:ascii="Arial" w:hAnsi="Arial" w:cs="Arial"/>
          <w:b/>
          <w:lang w:eastAsia="en-GB"/>
        </w:rPr>
      </w:pPr>
    </w:p>
    <w:p w14:paraId="509F74D1" w14:textId="77777777" w:rsidR="007023EA" w:rsidRPr="00383C0F" w:rsidRDefault="007023EA" w:rsidP="009E63D7">
      <w:pPr>
        <w:ind w:right="-815"/>
        <w:rPr>
          <w:rFonts w:ascii="Arial" w:hAnsi="Arial" w:cs="Arial"/>
          <w:lang w:eastAsia="en-GB"/>
        </w:rPr>
      </w:pPr>
      <w:r w:rsidRPr="00383C0F">
        <w:rPr>
          <w:rFonts w:ascii="Arial" w:hAnsi="Arial" w:cs="Arial"/>
          <w:lang w:eastAsia="en-GB"/>
        </w:rPr>
        <w:t xml:space="preserve">The </w:t>
      </w:r>
      <w:proofErr w:type="spellStart"/>
      <w:r w:rsidRPr="00383C0F">
        <w:rPr>
          <w:rFonts w:ascii="Arial" w:hAnsi="Arial" w:cs="Arial"/>
          <w:lang w:eastAsia="en-GB"/>
        </w:rPr>
        <w:t>DfE</w:t>
      </w:r>
      <w:proofErr w:type="spellEnd"/>
      <w:r w:rsidRPr="00383C0F">
        <w:rPr>
          <w:rFonts w:ascii="Arial" w:hAnsi="Arial" w:cs="Arial"/>
          <w:lang w:eastAsia="en-GB"/>
        </w:rPr>
        <w:t xml:space="preserve"> collects and processes personal data relating to those employed by schools (including Multi Academy Trusts) and local authorities that work in state funded schools (including all maintained schools, all academies and free schools and all special schools including Pupil Referral Units and Alternative Provision). All state funded schools are required to make a census submission because it is a statutory return under sections 113 and 114 of the Education Act 2005</w:t>
      </w:r>
    </w:p>
    <w:p w14:paraId="105167D2" w14:textId="77777777" w:rsidR="007023EA" w:rsidRPr="00383C0F" w:rsidRDefault="007023EA" w:rsidP="009E63D7">
      <w:pPr>
        <w:ind w:right="-815"/>
        <w:rPr>
          <w:rFonts w:ascii="Arial" w:hAnsi="Arial" w:cs="Arial"/>
          <w:lang w:eastAsia="en-GB"/>
        </w:rPr>
      </w:pPr>
    </w:p>
    <w:p w14:paraId="1E089A5D" w14:textId="73F883C8" w:rsidR="007023EA" w:rsidRDefault="007023EA" w:rsidP="009E63D7">
      <w:pPr>
        <w:ind w:right="-815"/>
        <w:rPr>
          <w:rFonts w:ascii="Arial" w:hAnsi="Arial" w:cs="Arial"/>
          <w:color w:val="636466"/>
          <w:lang w:eastAsia="en-GB"/>
        </w:rPr>
      </w:pPr>
      <w:r w:rsidRPr="00383C0F">
        <w:rPr>
          <w:rFonts w:ascii="Arial" w:hAnsi="Arial" w:cs="Arial"/>
          <w:lang w:eastAsia="en-GB"/>
        </w:rPr>
        <w:t xml:space="preserve">To find out more about the data collection requirements placed on us by the Department for Education including the data that we share with them, go to </w:t>
      </w:r>
      <w:hyperlink r:id="rId9" w:history="1">
        <w:r w:rsidR="00581FE8" w:rsidRPr="00DC2576">
          <w:rPr>
            <w:rStyle w:val="Hyperlink"/>
            <w:rFonts w:ascii="Arial" w:hAnsi="Arial" w:cs="Arial"/>
            <w:lang w:eastAsia="en-GB"/>
          </w:rPr>
          <w:t>https://www.gov.uk/education/data-collection-and-censuses-for-schools</w:t>
        </w:r>
      </w:hyperlink>
      <w:r w:rsidRPr="00595EA8">
        <w:rPr>
          <w:rFonts w:ascii="Arial" w:hAnsi="Arial" w:cs="Arial"/>
          <w:color w:val="636466"/>
          <w:lang w:eastAsia="en-GB"/>
        </w:rPr>
        <w:t>.</w:t>
      </w:r>
    </w:p>
    <w:p w14:paraId="4B16A8AB" w14:textId="77777777" w:rsidR="007023EA" w:rsidRPr="00595EA8" w:rsidRDefault="007023EA" w:rsidP="009E63D7">
      <w:pPr>
        <w:ind w:right="-815"/>
        <w:rPr>
          <w:rFonts w:ascii="Arial" w:hAnsi="Arial" w:cs="Arial"/>
          <w:color w:val="636466"/>
          <w:lang w:eastAsia="en-GB"/>
        </w:rPr>
      </w:pPr>
    </w:p>
    <w:p w14:paraId="3F517B84" w14:textId="77777777" w:rsidR="007023EA" w:rsidRPr="00383C0F" w:rsidRDefault="007023EA" w:rsidP="009E63D7">
      <w:pPr>
        <w:ind w:right="-815"/>
        <w:rPr>
          <w:rFonts w:ascii="Arial" w:hAnsi="Arial" w:cs="Arial"/>
          <w:lang w:eastAsia="en-GB"/>
        </w:rPr>
      </w:pPr>
      <w:r w:rsidRPr="00383C0F">
        <w:rPr>
          <w:rFonts w:ascii="Arial" w:hAnsi="Arial" w:cs="Arial"/>
          <w:lang w:eastAsia="en-GB"/>
        </w:rPr>
        <w:t>The department may share information about school employees with third parties who promote the education or well-being of children or the effective deployment of school staff in England by:</w:t>
      </w:r>
    </w:p>
    <w:p w14:paraId="33FC572A" w14:textId="77777777" w:rsidR="007023EA" w:rsidRPr="00595EA8" w:rsidRDefault="007023EA" w:rsidP="009E63D7">
      <w:pPr>
        <w:ind w:right="-815"/>
        <w:rPr>
          <w:rFonts w:ascii="Arial" w:hAnsi="Arial" w:cs="Arial"/>
          <w:color w:val="636466"/>
          <w:lang w:eastAsia="en-GB"/>
        </w:rPr>
      </w:pPr>
    </w:p>
    <w:p w14:paraId="72A8A26C" w14:textId="7E2D01E7" w:rsidR="007023EA" w:rsidRPr="00383C0F" w:rsidRDefault="007023EA" w:rsidP="009E63D7">
      <w:pPr>
        <w:pStyle w:val="ListParagraph"/>
        <w:numPr>
          <w:ilvl w:val="0"/>
          <w:numId w:val="19"/>
        </w:numPr>
        <w:ind w:right="-815" w:hanging="371"/>
        <w:rPr>
          <w:rFonts w:ascii="Arial" w:hAnsi="Arial" w:cs="Arial"/>
          <w:lang w:eastAsia="en-GB"/>
        </w:rPr>
      </w:pPr>
      <w:r w:rsidRPr="00383C0F">
        <w:rPr>
          <w:rFonts w:ascii="Arial" w:hAnsi="Arial" w:cs="Arial"/>
          <w:lang w:eastAsia="en-GB"/>
        </w:rPr>
        <w:t>conducting research or analysis</w:t>
      </w:r>
    </w:p>
    <w:p w14:paraId="4A6C03F7" w14:textId="1DF32755" w:rsidR="007023EA" w:rsidRPr="00383C0F" w:rsidRDefault="007023EA" w:rsidP="009E63D7">
      <w:pPr>
        <w:pStyle w:val="ListParagraph"/>
        <w:numPr>
          <w:ilvl w:val="0"/>
          <w:numId w:val="19"/>
        </w:numPr>
        <w:ind w:right="-815" w:hanging="371"/>
        <w:rPr>
          <w:rFonts w:ascii="Arial" w:hAnsi="Arial" w:cs="Arial"/>
          <w:lang w:eastAsia="en-GB"/>
        </w:rPr>
      </w:pPr>
      <w:r w:rsidRPr="00383C0F">
        <w:rPr>
          <w:rFonts w:ascii="Arial" w:hAnsi="Arial" w:cs="Arial"/>
          <w:lang w:eastAsia="en-GB"/>
        </w:rPr>
        <w:t>producing statistics</w:t>
      </w:r>
    </w:p>
    <w:p w14:paraId="2CE108F4" w14:textId="1ABAC68E" w:rsidR="007023EA" w:rsidRPr="00383C0F" w:rsidRDefault="007023EA" w:rsidP="009E63D7">
      <w:pPr>
        <w:pStyle w:val="ListParagraph"/>
        <w:numPr>
          <w:ilvl w:val="0"/>
          <w:numId w:val="19"/>
        </w:numPr>
        <w:ind w:right="-815" w:hanging="371"/>
        <w:rPr>
          <w:rFonts w:ascii="Arial" w:hAnsi="Arial" w:cs="Arial"/>
          <w:lang w:eastAsia="en-GB"/>
        </w:rPr>
      </w:pPr>
      <w:r w:rsidRPr="00383C0F">
        <w:rPr>
          <w:rFonts w:ascii="Arial" w:hAnsi="Arial" w:cs="Arial"/>
          <w:lang w:eastAsia="en-GB"/>
        </w:rPr>
        <w:t>providing information, advice or guidance</w:t>
      </w:r>
    </w:p>
    <w:p w14:paraId="50213389" w14:textId="77777777" w:rsidR="007023EA" w:rsidRPr="00383C0F" w:rsidRDefault="007023EA" w:rsidP="009E63D7">
      <w:pPr>
        <w:ind w:right="-815"/>
        <w:rPr>
          <w:rFonts w:ascii="Arial" w:hAnsi="Arial" w:cs="Arial"/>
          <w:lang w:eastAsia="en-GB"/>
        </w:rPr>
      </w:pPr>
    </w:p>
    <w:p w14:paraId="24C2DFC5" w14:textId="77777777" w:rsidR="007023EA" w:rsidRPr="00383C0F" w:rsidRDefault="007023EA" w:rsidP="009E63D7">
      <w:pPr>
        <w:ind w:right="-815"/>
        <w:rPr>
          <w:rFonts w:ascii="Arial" w:hAnsi="Arial" w:cs="Arial"/>
          <w:lang w:eastAsia="en-GB"/>
        </w:rPr>
      </w:pPr>
      <w:r w:rsidRPr="00383C0F">
        <w:rPr>
          <w:rFonts w:ascii="Arial" w:hAnsi="Arial" w:cs="Arial"/>
          <w:lang w:eastAsia="en-GB"/>
        </w:rPr>
        <w:t xml:space="preserve">The department has robust processes in place to ensure that the confidentiality of personal data is maintained and there are stringent controls in place regarding access to it and its use. Decisions on whether </w:t>
      </w:r>
      <w:proofErr w:type="spellStart"/>
      <w:r w:rsidRPr="00383C0F">
        <w:rPr>
          <w:rFonts w:ascii="Arial" w:hAnsi="Arial" w:cs="Arial"/>
          <w:lang w:eastAsia="en-GB"/>
        </w:rPr>
        <w:t>DfE</w:t>
      </w:r>
      <w:proofErr w:type="spellEnd"/>
      <w:r w:rsidRPr="00383C0F">
        <w:rPr>
          <w:rFonts w:ascii="Arial" w:hAnsi="Arial" w:cs="Arial"/>
          <w:lang w:eastAsia="en-GB"/>
        </w:rPr>
        <w:t xml:space="preserve"> releases personal data to third parties are subject to a strict approval process and based on a detailed assessment of:</w:t>
      </w:r>
    </w:p>
    <w:p w14:paraId="630F499A" w14:textId="77777777" w:rsidR="007023EA" w:rsidRPr="00383C0F" w:rsidRDefault="007023EA" w:rsidP="009E63D7">
      <w:pPr>
        <w:ind w:right="-815"/>
        <w:rPr>
          <w:rFonts w:ascii="Arial" w:hAnsi="Arial" w:cs="Arial"/>
          <w:lang w:eastAsia="en-GB"/>
        </w:rPr>
      </w:pPr>
    </w:p>
    <w:p w14:paraId="5C878C42" w14:textId="3243D89B" w:rsidR="007023EA" w:rsidRPr="00383C0F" w:rsidRDefault="007023EA" w:rsidP="009E63D7">
      <w:pPr>
        <w:pStyle w:val="ListParagraph"/>
        <w:numPr>
          <w:ilvl w:val="0"/>
          <w:numId w:val="19"/>
        </w:numPr>
        <w:ind w:right="-815" w:hanging="371"/>
        <w:rPr>
          <w:rFonts w:ascii="Arial" w:hAnsi="Arial" w:cs="Arial"/>
          <w:lang w:eastAsia="en-GB"/>
        </w:rPr>
      </w:pPr>
      <w:r w:rsidRPr="00383C0F">
        <w:rPr>
          <w:rFonts w:ascii="Arial" w:hAnsi="Arial" w:cs="Arial"/>
          <w:lang w:eastAsia="en-GB"/>
        </w:rPr>
        <w:t>who is requesting the data</w:t>
      </w:r>
    </w:p>
    <w:p w14:paraId="571CAEB8" w14:textId="5D67FF7D" w:rsidR="007023EA" w:rsidRPr="00383C0F" w:rsidRDefault="007023EA" w:rsidP="009E63D7">
      <w:pPr>
        <w:pStyle w:val="ListParagraph"/>
        <w:numPr>
          <w:ilvl w:val="0"/>
          <w:numId w:val="19"/>
        </w:numPr>
        <w:ind w:right="-815" w:hanging="371"/>
        <w:rPr>
          <w:rFonts w:ascii="Arial" w:hAnsi="Arial" w:cs="Arial"/>
          <w:lang w:eastAsia="en-GB"/>
        </w:rPr>
      </w:pPr>
      <w:r w:rsidRPr="00383C0F">
        <w:rPr>
          <w:rFonts w:ascii="Arial" w:hAnsi="Arial" w:cs="Arial"/>
          <w:lang w:eastAsia="en-GB"/>
        </w:rPr>
        <w:t>the purpose for which it is required</w:t>
      </w:r>
    </w:p>
    <w:p w14:paraId="0267B485" w14:textId="0BBE6810" w:rsidR="007023EA" w:rsidRPr="00383C0F" w:rsidRDefault="007023EA" w:rsidP="009E63D7">
      <w:pPr>
        <w:pStyle w:val="ListParagraph"/>
        <w:numPr>
          <w:ilvl w:val="0"/>
          <w:numId w:val="19"/>
        </w:numPr>
        <w:ind w:right="-815" w:hanging="371"/>
        <w:rPr>
          <w:rFonts w:ascii="Arial" w:hAnsi="Arial" w:cs="Arial"/>
          <w:lang w:eastAsia="en-GB"/>
        </w:rPr>
      </w:pPr>
      <w:r w:rsidRPr="00383C0F">
        <w:rPr>
          <w:rFonts w:ascii="Arial" w:hAnsi="Arial" w:cs="Arial"/>
          <w:lang w:eastAsia="en-GB"/>
        </w:rPr>
        <w:t xml:space="preserve">the level and sensitivity of data requested; and </w:t>
      </w:r>
    </w:p>
    <w:p w14:paraId="5F850677" w14:textId="441EA10F" w:rsidR="007023EA" w:rsidRPr="00383C0F" w:rsidRDefault="007023EA" w:rsidP="009E63D7">
      <w:pPr>
        <w:pStyle w:val="ListParagraph"/>
        <w:numPr>
          <w:ilvl w:val="0"/>
          <w:numId w:val="19"/>
        </w:numPr>
        <w:ind w:right="-815" w:hanging="371"/>
        <w:rPr>
          <w:rFonts w:ascii="Arial" w:hAnsi="Arial" w:cs="Arial"/>
          <w:lang w:eastAsia="en-GB"/>
        </w:rPr>
      </w:pPr>
      <w:r w:rsidRPr="00383C0F">
        <w:rPr>
          <w:rFonts w:ascii="Arial" w:hAnsi="Arial" w:cs="Arial"/>
          <w:lang w:eastAsia="en-GB"/>
        </w:rPr>
        <w:t xml:space="preserve">the arrangements in place to securely store and handle the data </w:t>
      </w:r>
    </w:p>
    <w:p w14:paraId="0D55ED42" w14:textId="77777777" w:rsidR="007023EA" w:rsidRPr="00383C0F" w:rsidRDefault="007023EA" w:rsidP="009E63D7">
      <w:pPr>
        <w:ind w:right="-815"/>
        <w:rPr>
          <w:rFonts w:ascii="Arial" w:hAnsi="Arial" w:cs="Arial"/>
          <w:lang w:eastAsia="en-GB"/>
        </w:rPr>
      </w:pPr>
    </w:p>
    <w:p w14:paraId="347BC848" w14:textId="77777777" w:rsidR="007023EA" w:rsidRPr="00383C0F" w:rsidRDefault="007023EA" w:rsidP="009E63D7">
      <w:pPr>
        <w:ind w:right="-815"/>
        <w:rPr>
          <w:rFonts w:ascii="Arial" w:hAnsi="Arial" w:cs="Arial"/>
          <w:lang w:eastAsia="en-GB"/>
        </w:rPr>
      </w:pPr>
      <w:r w:rsidRPr="00383C0F">
        <w:rPr>
          <w:rFonts w:ascii="Arial" w:hAnsi="Arial" w:cs="Arial"/>
          <w:lang w:eastAsia="en-GB"/>
        </w:rPr>
        <w:t>To be granted access to school workforce information, organisations must comply with its strict terms and conditions covering the confidentiality and handling of the data, security arrangements and retention and use of the data.</w:t>
      </w:r>
    </w:p>
    <w:p w14:paraId="0BBF3AB1" w14:textId="77777777" w:rsidR="007023EA" w:rsidRPr="00383C0F" w:rsidRDefault="007023EA" w:rsidP="009E63D7">
      <w:pPr>
        <w:ind w:right="-815"/>
        <w:rPr>
          <w:rFonts w:ascii="Arial" w:hAnsi="Arial" w:cs="Arial"/>
          <w:lang w:eastAsia="en-GB"/>
        </w:rPr>
      </w:pPr>
    </w:p>
    <w:p w14:paraId="423B452F" w14:textId="77777777" w:rsidR="007023EA" w:rsidRPr="00383C0F" w:rsidRDefault="007023EA" w:rsidP="009E63D7">
      <w:pPr>
        <w:ind w:right="-815"/>
        <w:rPr>
          <w:rFonts w:ascii="Arial" w:hAnsi="Arial" w:cs="Arial"/>
          <w:lang w:eastAsia="en-GB"/>
        </w:rPr>
      </w:pPr>
      <w:r w:rsidRPr="00383C0F">
        <w:rPr>
          <w:rFonts w:ascii="Arial" w:hAnsi="Arial" w:cs="Arial"/>
          <w:lang w:eastAsia="en-GB"/>
        </w:rPr>
        <w:t xml:space="preserve">For more information about the department’s data sharing process, please visit: </w:t>
      </w:r>
    </w:p>
    <w:p w14:paraId="76D9EE58" w14:textId="3BF89116" w:rsidR="007023EA" w:rsidRDefault="002A288B" w:rsidP="009E63D7">
      <w:pPr>
        <w:ind w:right="-815"/>
        <w:rPr>
          <w:rFonts w:ascii="Arial" w:hAnsi="Arial" w:cs="Arial"/>
          <w:color w:val="636466"/>
          <w:lang w:eastAsia="en-GB"/>
        </w:rPr>
      </w:pPr>
      <w:hyperlink r:id="rId10" w:history="1">
        <w:r w:rsidR="00581FE8" w:rsidRPr="00DC2576">
          <w:rPr>
            <w:rStyle w:val="Hyperlink"/>
            <w:rFonts w:ascii="Arial" w:hAnsi="Arial" w:cs="Arial"/>
            <w:lang w:eastAsia="en-GB"/>
          </w:rPr>
          <w:t>https://www.gov.uk/data-protection-how-we-collect-and-share-research-data</w:t>
        </w:r>
      </w:hyperlink>
      <w:r w:rsidR="007023EA" w:rsidRPr="00595EA8">
        <w:rPr>
          <w:rFonts w:ascii="Arial" w:hAnsi="Arial" w:cs="Arial"/>
          <w:color w:val="636466"/>
          <w:lang w:eastAsia="en-GB"/>
        </w:rPr>
        <w:t xml:space="preserve"> </w:t>
      </w:r>
    </w:p>
    <w:p w14:paraId="219990BE" w14:textId="77777777" w:rsidR="007023EA" w:rsidRPr="00595EA8" w:rsidRDefault="007023EA" w:rsidP="009E63D7">
      <w:pPr>
        <w:ind w:right="-815"/>
        <w:rPr>
          <w:rFonts w:ascii="Arial" w:hAnsi="Arial" w:cs="Arial"/>
          <w:color w:val="636466"/>
          <w:lang w:eastAsia="en-GB"/>
        </w:rPr>
      </w:pPr>
    </w:p>
    <w:p w14:paraId="1B529CB9" w14:textId="2E1491C0" w:rsidR="007023EA" w:rsidRDefault="007023EA" w:rsidP="009E63D7">
      <w:pPr>
        <w:ind w:right="-815"/>
        <w:rPr>
          <w:rFonts w:ascii="Arial" w:hAnsi="Arial" w:cs="Arial"/>
          <w:color w:val="636466"/>
          <w:lang w:eastAsia="en-GB"/>
        </w:rPr>
      </w:pPr>
      <w:r w:rsidRPr="00383C0F">
        <w:rPr>
          <w:rFonts w:ascii="Arial" w:hAnsi="Arial" w:cs="Arial"/>
          <w:lang w:eastAsia="en-GB"/>
        </w:rPr>
        <w:t xml:space="preserve">To contact the department: </w:t>
      </w:r>
      <w:hyperlink r:id="rId11" w:history="1">
        <w:r w:rsidR="00581FE8" w:rsidRPr="00DC2576">
          <w:rPr>
            <w:rStyle w:val="Hyperlink"/>
            <w:rFonts w:ascii="Arial" w:hAnsi="Arial" w:cs="Arial"/>
            <w:lang w:eastAsia="en-GB"/>
          </w:rPr>
          <w:t>https://www.gov.uk/contact-dfe</w:t>
        </w:r>
      </w:hyperlink>
    </w:p>
    <w:p w14:paraId="4B531490" w14:textId="77777777" w:rsidR="007023EA" w:rsidRPr="00595EA8" w:rsidRDefault="007023EA" w:rsidP="009E63D7">
      <w:pPr>
        <w:ind w:right="-815"/>
        <w:rPr>
          <w:rFonts w:ascii="Arial" w:hAnsi="Arial" w:cs="Arial"/>
          <w:color w:val="636466"/>
          <w:lang w:eastAsia="en-GB"/>
        </w:rPr>
      </w:pPr>
    </w:p>
    <w:p w14:paraId="77BC6149" w14:textId="49BA5F40" w:rsidR="007023EA" w:rsidRPr="00383C0F" w:rsidRDefault="007023EA" w:rsidP="009E63D7">
      <w:pPr>
        <w:ind w:right="-815"/>
        <w:rPr>
          <w:rFonts w:ascii="Arial" w:hAnsi="Arial" w:cs="Arial"/>
          <w:b/>
          <w:lang w:eastAsia="en-GB"/>
        </w:rPr>
      </w:pPr>
      <w:r w:rsidRPr="00383C0F">
        <w:rPr>
          <w:rFonts w:ascii="Arial" w:hAnsi="Arial" w:cs="Arial"/>
          <w:b/>
          <w:lang w:eastAsia="en-GB"/>
        </w:rPr>
        <w:t xml:space="preserve">Requesting </w:t>
      </w:r>
      <w:r w:rsidR="002B5A27" w:rsidRPr="00383C0F">
        <w:rPr>
          <w:rFonts w:ascii="Arial" w:hAnsi="Arial" w:cs="Arial"/>
          <w:b/>
          <w:lang w:eastAsia="en-GB"/>
        </w:rPr>
        <w:t>Access to Your Personal Data</w:t>
      </w:r>
    </w:p>
    <w:p w14:paraId="0B97CCB6" w14:textId="77777777" w:rsidR="002B5A27" w:rsidRPr="00383C0F" w:rsidRDefault="002B5A27" w:rsidP="009E63D7">
      <w:pPr>
        <w:ind w:right="-815"/>
        <w:rPr>
          <w:rFonts w:ascii="Arial" w:hAnsi="Arial" w:cs="Arial"/>
          <w:b/>
          <w:lang w:eastAsia="en-GB"/>
        </w:rPr>
      </w:pPr>
    </w:p>
    <w:p w14:paraId="68670140" w14:textId="277CC941" w:rsidR="00581FE8" w:rsidRPr="00383C0F" w:rsidRDefault="00581FE8" w:rsidP="00581FE8">
      <w:pPr>
        <w:ind w:right="-815"/>
        <w:rPr>
          <w:rFonts w:ascii="Arial" w:hAnsi="Arial" w:cs="Arial"/>
          <w:lang w:eastAsia="en-GB"/>
        </w:rPr>
      </w:pPr>
      <w:r w:rsidRPr="00383C0F">
        <w:rPr>
          <w:rFonts w:ascii="Arial" w:hAnsi="Arial" w:cs="Arial"/>
          <w:lang w:eastAsia="en-GB"/>
        </w:rPr>
        <w:t>As a data subject, you have a number of rights. You can:</w:t>
      </w:r>
    </w:p>
    <w:p w14:paraId="79418A05" w14:textId="77777777" w:rsidR="00581FE8" w:rsidRPr="00383C0F" w:rsidRDefault="00581FE8" w:rsidP="00581FE8">
      <w:pPr>
        <w:ind w:right="-815"/>
        <w:rPr>
          <w:rFonts w:ascii="Arial" w:hAnsi="Arial" w:cs="Arial"/>
          <w:lang w:eastAsia="en-GB"/>
        </w:rPr>
      </w:pPr>
    </w:p>
    <w:p w14:paraId="52A7E458" w14:textId="77777777" w:rsidR="00581FE8" w:rsidRPr="00383C0F" w:rsidRDefault="00581FE8" w:rsidP="00581FE8">
      <w:pPr>
        <w:pStyle w:val="ListParagraph"/>
        <w:numPr>
          <w:ilvl w:val="0"/>
          <w:numId w:val="19"/>
        </w:numPr>
        <w:ind w:right="-815" w:hanging="371"/>
        <w:rPr>
          <w:rFonts w:ascii="Arial" w:hAnsi="Arial" w:cs="Arial"/>
          <w:lang w:eastAsia="en-GB"/>
        </w:rPr>
      </w:pPr>
      <w:r w:rsidRPr="00383C0F">
        <w:rPr>
          <w:rFonts w:ascii="Arial" w:hAnsi="Arial" w:cs="Arial"/>
          <w:lang w:eastAsia="en-GB"/>
        </w:rPr>
        <w:t>access and obtain a copy of your data on request;</w:t>
      </w:r>
    </w:p>
    <w:p w14:paraId="0DEFD39F" w14:textId="1DF1C41A" w:rsidR="00581FE8" w:rsidRPr="00383C0F" w:rsidRDefault="00581FE8" w:rsidP="00581FE8">
      <w:pPr>
        <w:pStyle w:val="ListParagraph"/>
        <w:numPr>
          <w:ilvl w:val="0"/>
          <w:numId w:val="19"/>
        </w:numPr>
        <w:ind w:right="-815" w:hanging="371"/>
        <w:rPr>
          <w:rFonts w:ascii="Arial" w:hAnsi="Arial" w:cs="Arial"/>
          <w:lang w:eastAsia="en-GB"/>
        </w:rPr>
      </w:pPr>
      <w:r w:rsidRPr="00383C0F">
        <w:rPr>
          <w:rFonts w:ascii="Arial" w:hAnsi="Arial" w:cs="Arial"/>
          <w:lang w:eastAsia="en-GB"/>
        </w:rPr>
        <w:t>require the school to change incorrect or incomplete data;</w:t>
      </w:r>
    </w:p>
    <w:p w14:paraId="44963176" w14:textId="76C805F7" w:rsidR="00581FE8" w:rsidRPr="00383C0F" w:rsidRDefault="00581FE8" w:rsidP="00581FE8">
      <w:pPr>
        <w:pStyle w:val="ListParagraph"/>
        <w:numPr>
          <w:ilvl w:val="0"/>
          <w:numId w:val="19"/>
        </w:numPr>
        <w:ind w:right="-815" w:hanging="371"/>
        <w:rPr>
          <w:rFonts w:ascii="Arial" w:hAnsi="Arial" w:cs="Arial"/>
          <w:lang w:eastAsia="en-GB"/>
        </w:rPr>
      </w:pPr>
      <w:r w:rsidRPr="00383C0F">
        <w:rPr>
          <w:rFonts w:ascii="Arial" w:hAnsi="Arial" w:cs="Arial"/>
          <w:lang w:eastAsia="en-GB"/>
        </w:rPr>
        <w:t>require the school to delete or stop processing your data, for example where the data is no longer necessary for the purposes of processing; and</w:t>
      </w:r>
    </w:p>
    <w:p w14:paraId="50F44645" w14:textId="1E6F95CE" w:rsidR="00581FE8" w:rsidRPr="00383C0F" w:rsidRDefault="00581FE8" w:rsidP="00581FE8">
      <w:pPr>
        <w:pStyle w:val="ListParagraph"/>
        <w:numPr>
          <w:ilvl w:val="0"/>
          <w:numId w:val="19"/>
        </w:numPr>
        <w:ind w:right="-815" w:hanging="371"/>
        <w:rPr>
          <w:rFonts w:ascii="Arial" w:hAnsi="Arial" w:cs="Arial"/>
          <w:lang w:eastAsia="en-GB"/>
        </w:rPr>
      </w:pPr>
      <w:proofErr w:type="gramStart"/>
      <w:r w:rsidRPr="00383C0F">
        <w:rPr>
          <w:rFonts w:ascii="Arial" w:hAnsi="Arial" w:cs="Arial"/>
          <w:lang w:eastAsia="en-GB"/>
        </w:rPr>
        <w:t>object</w:t>
      </w:r>
      <w:proofErr w:type="gramEnd"/>
      <w:r w:rsidRPr="00383C0F">
        <w:rPr>
          <w:rFonts w:ascii="Arial" w:hAnsi="Arial" w:cs="Arial"/>
          <w:lang w:eastAsia="en-GB"/>
        </w:rPr>
        <w:t xml:space="preserve"> to the processing of your data where the school is relying on its legitimate interests as the legal ground for processing.</w:t>
      </w:r>
    </w:p>
    <w:p w14:paraId="4638AD11" w14:textId="549B271A" w:rsidR="00581FE8" w:rsidRDefault="00581FE8" w:rsidP="00581FE8">
      <w:pPr>
        <w:ind w:right="-815"/>
        <w:rPr>
          <w:rFonts w:ascii="Arial" w:hAnsi="Arial" w:cs="Arial"/>
          <w:color w:val="636466"/>
          <w:lang w:eastAsia="en-GB"/>
        </w:rPr>
      </w:pPr>
      <w:r w:rsidRPr="00383C0F">
        <w:rPr>
          <w:rFonts w:ascii="Arial" w:hAnsi="Arial" w:cs="Arial"/>
          <w:lang w:eastAsia="en-GB"/>
        </w:rPr>
        <w:t xml:space="preserve">If you would like to exercise any of these rights, please contact </w:t>
      </w:r>
      <w:r w:rsidR="00383C0F" w:rsidRPr="00383C0F">
        <w:rPr>
          <w:rFonts w:ascii="Arial" w:hAnsi="Arial" w:cs="Arial"/>
          <w:lang w:eastAsia="en-GB"/>
        </w:rPr>
        <w:t xml:space="preserve">you can contact the </w:t>
      </w:r>
      <w:proofErr w:type="spellStart"/>
      <w:r w:rsidR="00383C0F" w:rsidRPr="00383C0F">
        <w:rPr>
          <w:rFonts w:ascii="Arial" w:hAnsi="Arial" w:cs="Arial"/>
          <w:lang w:eastAsia="en-GB"/>
        </w:rPr>
        <w:t>headteacher</w:t>
      </w:r>
      <w:proofErr w:type="spellEnd"/>
      <w:r w:rsidR="00383C0F" w:rsidRPr="00383C0F">
        <w:rPr>
          <w:rFonts w:ascii="Arial" w:hAnsi="Arial" w:cs="Arial"/>
          <w:lang w:eastAsia="en-GB"/>
        </w:rPr>
        <w:t xml:space="preserve"> at any time.</w:t>
      </w:r>
    </w:p>
    <w:p w14:paraId="3B7D6BF6" w14:textId="77777777" w:rsidR="00581FE8" w:rsidRPr="00581FE8" w:rsidRDefault="00581FE8" w:rsidP="00581FE8">
      <w:pPr>
        <w:ind w:right="-815"/>
        <w:rPr>
          <w:rFonts w:ascii="Arial" w:hAnsi="Arial" w:cs="Arial"/>
          <w:color w:val="636466"/>
          <w:lang w:eastAsia="en-GB"/>
        </w:rPr>
      </w:pPr>
    </w:p>
    <w:p w14:paraId="11651D45" w14:textId="50E594F2" w:rsidR="007023EA" w:rsidRPr="00383C0F" w:rsidRDefault="007023EA" w:rsidP="009E63D7">
      <w:pPr>
        <w:ind w:right="-815"/>
        <w:rPr>
          <w:rFonts w:ascii="Arial" w:hAnsi="Arial" w:cs="Arial"/>
          <w:lang w:eastAsia="en-GB"/>
        </w:rPr>
      </w:pPr>
      <w:r w:rsidRPr="00383C0F">
        <w:rPr>
          <w:rFonts w:ascii="Arial" w:hAnsi="Arial" w:cs="Arial"/>
          <w:lang w:eastAsia="en-GB"/>
        </w:rPr>
        <w:t xml:space="preserve">If you have a concern about the way we are collecting or using your personal data, we ask that you raise your concern with us in the first instance. Alternatively, you can contact the Information Commissioner’s Office at </w:t>
      </w:r>
      <w:hyperlink r:id="rId12" w:history="1">
        <w:r w:rsidR="00595EA8" w:rsidRPr="00383C0F">
          <w:rPr>
            <w:rStyle w:val="Hyperlink"/>
            <w:rFonts w:ascii="Arial" w:hAnsi="Arial" w:cs="Arial"/>
            <w:color w:val="auto"/>
            <w:lang w:eastAsia="en-GB"/>
          </w:rPr>
          <w:t>https://ico.org.uk/concerns/</w:t>
        </w:r>
      </w:hyperlink>
    </w:p>
    <w:p w14:paraId="4E30DF7A" w14:textId="33819EE2" w:rsidR="00595EA8" w:rsidRPr="00383C0F" w:rsidRDefault="00595EA8" w:rsidP="009E63D7">
      <w:pPr>
        <w:spacing w:before="100" w:beforeAutospacing="1" w:after="100" w:afterAutospacing="1"/>
        <w:ind w:right="-815"/>
        <w:rPr>
          <w:rFonts w:ascii="Arial" w:hAnsi="Arial" w:cs="Arial"/>
          <w:lang w:eastAsia="en-GB"/>
        </w:rPr>
      </w:pPr>
      <w:r w:rsidRPr="00383C0F">
        <w:rPr>
          <w:rFonts w:ascii="Arial" w:hAnsi="Arial" w:cs="Arial"/>
          <w:b/>
          <w:bCs/>
          <w:lang w:eastAsia="en-GB"/>
        </w:rPr>
        <w:t xml:space="preserve">What </w:t>
      </w:r>
      <w:r w:rsidR="00E21EE1" w:rsidRPr="00383C0F">
        <w:rPr>
          <w:rFonts w:ascii="Arial" w:hAnsi="Arial" w:cs="Arial"/>
          <w:b/>
          <w:bCs/>
          <w:lang w:eastAsia="en-GB"/>
        </w:rPr>
        <w:t>If You Do Not Provide Personal Data?</w:t>
      </w:r>
    </w:p>
    <w:p w14:paraId="43FA2C34" w14:textId="17F6328D" w:rsidR="00595EA8" w:rsidRPr="00383C0F" w:rsidRDefault="00595EA8" w:rsidP="009E63D7">
      <w:pPr>
        <w:spacing w:before="100" w:beforeAutospacing="1" w:after="100" w:afterAutospacing="1"/>
        <w:ind w:right="-815"/>
        <w:rPr>
          <w:rFonts w:ascii="Arial" w:hAnsi="Arial" w:cs="Arial"/>
          <w:lang w:eastAsia="en-GB"/>
        </w:rPr>
      </w:pPr>
      <w:r w:rsidRPr="00383C0F">
        <w:rPr>
          <w:rFonts w:ascii="Arial" w:hAnsi="Arial" w:cs="Arial"/>
          <w:lang w:eastAsia="en-GB"/>
        </w:rPr>
        <w:t xml:space="preserve">You have some obligations under your employment contract to provide the </w:t>
      </w:r>
      <w:r w:rsidR="00447234" w:rsidRPr="00383C0F">
        <w:rPr>
          <w:rFonts w:ascii="Arial" w:hAnsi="Arial" w:cs="Arial"/>
          <w:lang w:eastAsia="en-GB"/>
        </w:rPr>
        <w:t>school</w:t>
      </w:r>
      <w:r w:rsidRPr="00383C0F">
        <w:rPr>
          <w:rFonts w:ascii="Arial" w:hAnsi="Arial" w:cs="Arial"/>
          <w:lang w:eastAsia="en-GB"/>
        </w:rPr>
        <w:t xml:space="preserve"> with data. In particular, you are required to report absences from work and may be required to provide information about disciplinary or other matters under the implied duty of good faith. You may also have to provide the </w:t>
      </w:r>
      <w:r w:rsidR="00447234" w:rsidRPr="00383C0F">
        <w:rPr>
          <w:rFonts w:ascii="Arial" w:hAnsi="Arial" w:cs="Arial"/>
          <w:lang w:eastAsia="en-GB"/>
        </w:rPr>
        <w:t>school</w:t>
      </w:r>
      <w:r w:rsidRPr="00383C0F">
        <w:rPr>
          <w:rFonts w:ascii="Arial" w:hAnsi="Arial" w:cs="Arial"/>
          <w:lang w:eastAsia="en-GB"/>
        </w:rPr>
        <w:t xml:space="preserve"> with data in order to exercise your statutory rights, such as </w:t>
      </w:r>
      <w:r w:rsidRPr="00383C0F">
        <w:rPr>
          <w:rFonts w:ascii="Arial" w:hAnsi="Arial" w:cs="Arial"/>
          <w:lang w:eastAsia="en-GB"/>
        </w:rPr>
        <w:lastRenderedPageBreak/>
        <w:t>in relation to statutory leave entitlements. Failing to provide the data may mean that you are unable to exercise your statutory rights.</w:t>
      </w:r>
    </w:p>
    <w:p w14:paraId="6F7E9B68" w14:textId="227539EC" w:rsidR="00595EA8" w:rsidRPr="00383C0F" w:rsidRDefault="00595EA8" w:rsidP="009E63D7">
      <w:pPr>
        <w:spacing w:before="100" w:beforeAutospacing="1" w:after="100" w:afterAutospacing="1"/>
        <w:ind w:right="-815"/>
        <w:rPr>
          <w:rFonts w:ascii="Arial" w:hAnsi="Arial" w:cs="Arial"/>
          <w:lang w:eastAsia="en-GB"/>
        </w:rPr>
      </w:pPr>
      <w:r w:rsidRPr="00383C0F">
        <w:rPr>
          <w:rFonts w:ascii="Arial" w:hAnsi="Arial" w:cs="Arial"/>
          <w:lang w:eastAsia="en-GB"/>
        </w:rPr>
        <w:t xml:space="preserve">Certain information, such as contact details, your right to work in the UK and payment details, have to be provided to enable the </w:t>
      </w:r>
      <w:r w:rsidR="00447234" w:rsidRPr="00383C0F">
        <w:rPr>
          <w:rFonts w:ascii="Arial" w:hAnsi="Arial" w:cs="Arial"/>
          <w:lang w:eastAsia="en-GB"/>
        </w:rPr>
        <w:t>school</w:t>
      </w:r>
      <w:r w:rsidRPr="00383C0F">
        <w:rPr>
          <w:rFonts w:ascii="Arial" w:hAnsi="Arial" w:cs="Arial"/>
          <w:lang w:eastAsia="en-GB"/>
        </w:rPr>
        <w:t xml:space="preserve"> to enter a contract of employment with you. If you do not provide other information, this will hinder the </w:t>
      </w:r>
      <w:r w:rsidR="00447234" w:rsidRPr="00383C0F">
        <w:rPr>
          <w:rFonts w:ascii="Arial" w:hAnsi="Arial" w:cs="Arial"/>
          <w:lang w:eastAsia="en-GB"/>
        </w:rPr>
        <w:t>school’</w:t>
      </w:r>
      <w:r w:rsidRPr="00383C0F">
        <w:rPr>
          <w:rFonts w:ascii="Arial" w:hAnsi="Arial" w:cs="Arial"/>
          <w:lang w:eastAsia="en-GB"/>
        </w:rPr>
        <w:t>s ability to administer the rights and obligations arising as a result of the employment relationship efficiently.</w:t>
      </w:r>
    </w:p>
    <w:p w14:paraId="671CE0C9" w14:textId="77777777" w:rsidR="00595EA8" w:rsidRPr="00383C0F" w:rsidRDefault="00595EA8" w:rsidP="009E63D7">
      <w:pPr>
        <w:spacing w:before="100" w:beforeAutospacing="1" w:after="100" w:afterAutospacing="1"/>
        <w:ind w:right="-815"/>
        <w:rPr>
          <w:rFonts w:ascii="Arial" w:hAnsi="Arial" w:cs="Arial"/>
          <w:lang w:eastAsia="en-GB"/>
        </w:rPr>
      </w:pPr>
      <w:r w:rsidRPr="00383C0F">
        <w:rPr>
          <w:rFonts w:ascii="Arial" w:hAnsi="Arial" w:cs="Arial"/>
          <w:b/>
          <w:bCs/>
          <w:lang w:eastAsia="en-GB"/>
        </w:rPr>
        <w:t>Automated decision-making</w:t>
      </w:r>
    </w:p>
    <w:p w14:paraId="59E87089" w14:textId="063BD174" w:rsidR="00595EA8" w:rsidRPr="00383C0F" w:rsidRDefault="00595EA8" w:rsidP="009E63D7">
      <w:pPr>
        <w:spacing w:before="100" w:beforeAutospacing="1" w:after="100" w:afterAutospacing="1"/>
        <w:ind w:right="-815"/>
        <w:rPr>
          <w:rFonts w:ascii="Arial" w:hAnsi="Arial" w:cs="Arial"/>
          <w:lang w:eastAsia="en-GB"/>
        </w:rPr>
      </w:pPr>
      <w:r w:rsidRPr="00383C0F">
        <w:rPr>
          <w:rFonts w:ascii="Arial" w:hAnsi="Arial" w:cs="Arial"/>
          <w:lang w:eastAsia="en-GB"/>
        </w:rPr>
        <w:t>Employment decisions are not based solely on automated decision-making.</w:t>
      </w:r>
    </w:p>
    <w:p w14:paraId="087F477C" w14:textId="65A2CAA2" w:rsidR="007023EA" w:rsidRPr="00383C0F" w:rsidRDefault="007023EA" w:rsidP="009E63D7">
      <w:pPr>
        <w:ind w:right="-815"/>
        <w:rPr>
          <w:rFonts w:ascii="Arial" w:hAnsi="Arial" w:cs="Arial"/>
          <w:b/>
          <w:lang w:eastAsia="en-GB"/>
        </w:rPr>
      </w:pPr>
      <w:r w:rsidRPr="00383C0F">
        <w:rPr>
          <w:rFonts w:ascii="Arial" w:hAnsi="Arial" w:cs="Arial"/>
          <w:b/>
          <w:lang w:eastAsia="en-GB"/>
        </w:rPr>
        <w:t>Further information</w:t>
      </w:r>
    </w:p>
    <w:p w14:paraId="3144A59C" w14:textId="77777777" w:rsidR="00B305FA" w:rsidRPr="00383C0F" w:rsidRDefault="00B305FA" w:rsidP="009E63D7">
      <w:pPr>
        <w:ind w:right="-815"/>
        <w:rPr>
          <w:rFonts w:ascii="Arial" w:hAnsi="Arial" w:cs="Arial"/>
          <w:b/>
          <w:lang w:eastAsia="en-GB"/>
        </w:rPr>
      </w:pPr>
    </w:p>
    <w:p w14:paraId="15E62522" w14:textId="77777777" w:rsidR="007023EA" w:rsidRPr="00383C0F" w:rsidRDefault="007023EA" w:rsidP="009E63D7">
      <w:pPr>
        <w:ind w:right="-815"/>
        <w:rPr>
          <w:rFonts w:ascii="Arial" w:hAnsi="Arial" w:cs="Arial"/>
          <w:lang w:eastAsia="en-GB"/>
        </w:rPr>
      </w:pPr>
      <w:r w:rsidRPr="00383C0F">
        <w:rPr>
          <w:rFonts w:ascii="Arial" w:hAnsi="Arial" w:cs="Arial"/>
          <w:lang w:eastAsia="en-GB"/>
        </w:rPr>
        <w:t>If you would like to discuss anything in this privacy notice, please contact:</w:t>
      </w:r>
    </w:p>
    <w:p w14:paraId="4238F64B" w14:textId="1B7DAB15" w:rsidR="00383C0F" w:rsidRPr="00595EA8" w:rsidRDefault="00383C0F" w:rsidP="00383C0F">
      <w:pPr>
        <w:ind w:right="-815"/>
        <w:rPr>
          <w:rFonts w:ascii="Arial" w:hAnsi="Arial" w:cs="Arial"/>
          <w:color w:val="636466"/>
          <w:lang w:eastAsia="en-GB"/>
        </w:rPr>
      </w:pPr>
      <w:bookmarkStart w:id="0" w:name="_GoBack"/>
      <w:bookmarkEnd w:id="0"/>
    </w:p>
    <w:p w14:paraId="1E4D6DE5" w14:textId="77777777" w:rsidR="00383C0F" w:rsidRPr="00F71682" w:rsidRDefault="00383C0F" w:rsidP="00383C0F">
      <w:pPr>
        <w:ind w:right="-815"/>
        <w:rPr>
          <w:rFonts w:ascii="Arial" w:hAnsi="Arial" w:cs="Arial"/>
          <w:b/>
          <w:sz w:val="28"/>
          <w:u w:val="single"/>
        </w:rPr>
      </w:pPr>
      <w:hyperlink r:id="rId13" w:history="1">
        <w:r w:rsidRPr="00A21F01">
          <w:rPr>
            <w:rStyle w:val="Hyperlink"/>
            <w:rFonts w:ascii="Arial" w:hAnsi="Arial" w:cs="Arial"/>
            <w:lang w:eastAsia="en-GB"/>
          </w:rPr>
          <w:t>head@guildhallfeoffment.suffolk.sch.uk</w:t>
        </w:r>
      </w:hyperlink>
      <w:r>
        <w:rPr>
          <w:rFonts w:ascii="Arial" w:hAnsi="Arial" w:cs="Arial"/>
          <w:lang w:eastAsia="en-GB"/>
        </w:rPr>
        <w:t xml:space="preserve"> or the school’s</w:t>
      </w:r>
      <w:r w:rsidRPr="00F71682">
        <w:rPr>
          <w:rFonts w:ascii="Arial" w:hAnsi="Arial" w:cs="Arial"/>
          <w:lang w:eastAsia="en-GB"/>
        </w:rPr>
        <w:t xml:space="preserve"> Data Protection Officer</w:t>
      </w:r>
    </w:p>
    <w:p w14:paraId="696BECDD" w14:textId="77777777" w:rsidR="007023EA" w:rsidRPr="00595EA8" w:rsidRDefault="007023EA" w:rsidP="009E63D7">
      <w:pPr>
        <w:ind w:right="-815"/>
        <w:rPr>
          <w:rFonts w:ascii="Arial" w:hAnsi="Arial" w:cs="Arial"/>
          <w:color w:val="636466"/>
          <w:lang w:eastAsia="en-GB"/>
        </w:rPr>
      </w:pPr>
    </w:p>
    <w:p w14:paraId="6C6ADCCF" w14:textId="77777777" w:rsidR="007023EA" w:rsidRPr="00595EA8" w:rsidRDefault="007023EA" w:rsidP="007023EA">
      <w:pPr>
        <w:rPr>
          <w:rFonts w:ascii="Arial" w:hAnsi="Arial" w:cs="Arial"/>
          <w:color w:val="636466"/>
          <w:lang w:eastAsia="en-GB"/>
        </w:rPr>
      </w:pPr>
    </w:p>
    <w:p w14:paraId="5AA5DB12" w14:textId="77777777" w:rsidR="007023EA" w:rsidRPr="00595EA8" w:rsidRDefault="007023EA" w:rsidP="007023EA">
      <w:pPr>
        <w:rPr>
          <w:rFonts w:ascii="Arial" w:hAnsi="Arial" w:cs="Arial"/>
          <w:color w:val="636466"/>
          <w:lang w:eastAsia="en-GB"/>
        </w:rPr>
      </w:pPr>
    </w:p>
    <w:p w14:paraId="4E658FA2" w14:textId="77777777" w:rsidR="007023EA" w:rsidRPr="007023EA" w:rsidRDefault="007023EA" w:rsidP="007023EA">
      <w:pPr>
        <w:rPr>
          <w:lang w:eastAsia="en-GB"/>
        </w:rPr>
      </w:pPr>
    </w:p>
    <w:p w14:paraId="56546420" w14:textId="29440874" w:rsidR="007023EA" w:rsidRDefault="007023EA" w:rsidP="007023EA">
      <w:pPr>
        <w:rPr>
          <w:lang w:eastAsia="en-GB"/>
        </w:rPr>
      </w:pPr>
    </w:p>
    <w:p w14:paraId="3205125F" w14:textId="77777777" w:rsidR="007023EA" w:rsidRPr="007023EA" w:rsidRDefault="007023EA" w:rsidP="007023EA">
      <w:pPr>
        <w:rPr>
          <w:lang w:eastAsia="en-GB"/>
        </w:rPr>
      </w:pPr>
    </w:p>
    <w:sectPr w:rsidR="007023EA" w:rsidRPr="007023EA" w:rsidSect="007023EA">
      <w:headerReference w:type="default" r:id="rId14"/>
      <w:headerReference w:type="first" r:id="rId15"/>
      <w:pgSz w:w="11900" w:h="16840"/>
      <w:pgMar w:top="1276" w:right="1800" w:bottom="2127"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4E39DC" w14:textId="77777777" w:rsidR="002A288B" w:rsidRDefault="002A288B" w:rsidP="00B6523C">
      <w:r>
        <w:separator/>
      </w:r>
    </w:p>
  </w:endnote>
  <w:endnote w:type="continuationSeparator" w:id="0">
    <w:p w14:paraId="4330083C" w14:textId="77777777" w:rsidR="002A288B" w:rsidRDefault="002A288B" w:rsidP="00B652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00000000" w:usb1="5000A1FF" w:usb2="00000000" w:usb3="00000000" w:csb0="000001BF" w:csb1="00000000"/>
  </w:font>
  <w:font w:name="remialcxesans">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5BCAAC" w14:textId="77777777" w:rsidR="002A288B" w:rsidRDefault="002A288B" w:rsidP="00B6523C">
      <w:r>
        <w:separator/>
      </w:r>
    </w:p>
  </w:footnote>
  <w:footnote w:type="continuationSeparator" w:id="0">
    <w:p w14:paraId="5C5AD245" w14:textId="77777777" w:rsidR="002A288B" w:rsidRDefault="002A288B" w:rsidP="00B652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AE72B" w14:textId="0F0ADAD3" w:rsidR="00B6523C" w:rsidRDefault="00FE6F26">
    <w:pPr>
      <w:pStyle w:val="Header"/>
    </w:pPr>
    <w:r>
      <w:rPr>
        <w:noProof/>
        <w:lang w:eastAsia="en-GB"/>
      </w:rPr>
      <w:drawing>
        <wp:anchor distT="0" distB="0" distL="114300" distR="114300" simplePos="0" relativeHeight="251659264" behindDoc="0" locked="0" layoutInCell="1" allowOverlap="1" wp14:anchorId="710F6DAC" wp14:editId="1C831F0B">
          <wp:simplePos x="0" y="0"/>
          <wp:positionH relativeFrom="column">
            <wp:posOffset>-685800</wp:posOffset>
          </wp:positionH>
          <wp:positionV relativeFrom="paragraph">
            <wp:posOffset>-453390</wp:posOffset>
          </wp:positionV>
          <wp:extent cx="7516984" cy="10629900"/>
          <wp:effectExtent l="0" t="0" r="1905" b="0"/>
          <wp:wrapNone/>
          <wp:docPr id="1" name="Picture 1" descr="SDAPRAID2: Danny - WORK IN PROGRESS:21694 - Schools Choice BRanding Guidelines &amp; Product Directory:21694 - SC Stationary:21694 - Sc Letterhead Portrait Folder:Links:21694 - Sc Letterhead Portrai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DAPRAID2: Danny - WORK IN PROGRESS:21694 - Schools Choice BRanding Guidelines &amp; Product Directory:21694 - SC Stationary:21694 - Sc Letterhead Portrait Folder:Links:21694 - Sc Letterhead Portrait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6984" cy="106299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5A2BB" w14:textId="597E1441" w:rsidR="00FE6F26" w:rsidRDefault="00FE6F26">
    <w:pPr>
      <w:pStyle w:val="Header"/>
    </w:pPr>
    <w:r>
      <w:rPr>
        <w:rFonts w:hint="eastAsia"/>
        <w:noProof/>
        <w:lang w:eastAsia="en-GB"/>
      </w:rPr>
      <w:drawing>
        <wp:anchor distT="0" distB="0" distL="114300" distR="114300" simplePos="0" relativeHeight="251658240" behindDoc="1" locked="0" layoutInCell="1" allowOverlap="1" wp14:anchorId="4E0A6B3C" wp14:editId="54DBE019">
          <wp:simplePos x="0" y="0"/>
          <wp:positionH relativeFrom="column">
            <wp:posOffset>-685800</wp:posOffset>
          </wp:positionH>
          <wp:positionV relativeFrom="paragraph">
            <wp:posOffset>-453390</wp:posOffset>
          </wp:positionV>
          <wp:extent cx="7559040" cy="10692765"/>
          <wp:effectExtent l="0" t="0" r="10160" b="635"/>
          <wp:wrapNone/>
          <wp:docPr id="2" name="Picture 2" descr="SDAPRAID2: Danny - WORK IN PROGRESS:21694 - Schools Choice BRanding Guidelines &amp; Product Directory:21694 - SC Stationary:21694 - Sc Letterhead Portrait Folder:Links:21694 - Sc Letterhead Portra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DAPRAID2: Danny - WORK IN PROGRESS:21694 - Schools Choice BRanding Guidelines &amp; Product Directory:21694 - SC Stationary:21694 - Sc Letterhead Portrait Folder:Links:21694 - Sc Letterhead Portrait.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040" cy="1069276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72012"/>
    <w:multiLevelType w:val="hybridMultilevel"/>
    <w:tmpl w:val="043481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781102"/>
    <w:multiLevelType w:val="hybridMultilevel"/>
    <w:tmpl w:val="628ABF8C"/>
    <w:lvl w:ilvl="0" w:tplc="67102A84">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8D44AB"/>
    <w:multiLevelType w:val="hybridMultilevel"/>
    <w:tmpl w:val="16669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504271"/>
    <w:multiLevelType w:val="hybridMultilevel"/>
    <w:tmpl w:val="3E0A982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0CD461D"/>
    <w:multiLevelType w:val="hybridMultilevel"/>
    <w:tmpl w:val="D69A7706"/>
    <w:lvl w:ilvl="0" w:tplc="B88EB3E4">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C375EF"/>
    <w:multiLevelType w:val="hybridMultilevel"/>
    <w:tmpl w:val="22823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27C21FF"/>
    <w:multiLevelType w:val="hybridMultilevel"/>
    <w:tmpl w:val="D932EE06"/>
    <w:lvl w:ilvl="0" w:tplc="22EAC01A">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AF1D1C"/>
    <w:multiLevelType w:val="hybridMultilevel"/>
    <w:tmpl w:val="FAD8D4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2" w15:restartNumberingAfterBreak="0">
    <w:nsid w:val="3C263F22"/>
    <w:multiLevelType w:val="hybridMultilevel"/>
    <w:tmpl w:val="770A2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D62DF0"/>
    <w:multiLevelType w:val="hybridMultilevel"/>
    <w:tmpl w:val="FE8CE796"/>
    <w:lvl w:ilvl="0" w:tplc="22EAC01A">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501C31"/>
    <w:multiLevelType w:val="hybridMultilevel"/>
    <w:tmpl w:val="61EE72B6"/>
    <w:lvl w:ilvl="0" w:tplc="B88EB3E4">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1F7449"/>
    <w:multiLevelType w:val="hybridMultilevel"/>
    <w:tmpl w:val="A30EBC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B424A9"/>
    <w:multiLevelType w:val="multilevel"/>
    <w:tmpl w:val="3AB6E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B80ADA"/>
    <w:multiLevelType w:val="hybridMultilevel"/>
    <w:tmpl w:val="CF86C9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F8052C2"/>
    <w:multiLevelType w:val="hybridMultilevel"/>
    <w:tmpl w:val="5F9EA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C81BFB"/>
    <w:multiLevelType w:val="hybridMultilevel"/>
    <w:tmpl w:val="5EB01D08"/>
    <w:lvl w:ilvl="0" w:tplc="22EAC01A">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6380F8E"/>
    <w:multiLevelType w:val="hybridMultilevel"/>
    <w:tmpl w:val="00BC7092"/>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20"/>
  </w:num>
  <w:num w:numId="3">
    <w:abstractNumId w:val="13"/>
  </w:num>
  <w:num w:numId="4">
    <w:abstractNumId w:val="8"/>
  </w:num>
  <w:num w:numId="5">
    <w:abstractNumId w:val="15"/>
  </w:num>
  <w:num w:numId="6">
    <w:abstractNumId w:val="17"/>
  </w:num>
  <w:num w:numId="7">
    <w:abstractNumId w:val="10"/>
  </w:num>
  <w:num w:numId="8">
    <w:abstractNumId w:val="0"/>
  </w:num>
  <w:num w:numId="9">
    <w:abstractNumId w:val="3"/>
  </w:num>
  <w:num w:numId="10">
    <w:abstractNumId w:val="12"/>
  </w:num>
  <w:num w:numId="11">
    <w:abstractNumId w:val="21"/>
  </w:num>
  <w:num w:numId="12">
    <w:abstractNumId w:val="9"/>
  </w:num>
  <w:num w:numId="13">
    <w:abstractNumId w:val="7"/>
  </w:num>
  <w:num w:numId="14">
    <w:abstractNumId w:val="6"/>
  </w:num>
  <w:num w:numId="15">
    <w:abstractNumId w:val="18"/>
  </w:num>
  <w:num w:numId="16">
    <w:abstractNumId w:val="11"/>
  </w:num>
  <w:num w:numId="17">
    <w:abstractNumId w:val="2"/>
  </w:num>
  <w:num w:numId="18">
    <w:abstractNumId w:val="1"/>
  </w:num>
  <w:num w:numId="19">
    <w:abstractNumId w:val="22"/>
  </w:num>
  <w:num w:numId="20">
    <w:abstractNumId w:val="5"/>
  </w:num>
  <w:num w:numId="21">
    <w:abstractNumId w:val="4"/>
  </w:num>
  <w:num w:numId="22">
    <w:abstractNumId w:val="16"/>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23C"/>
    <w:rsid w:val="00056F29"/>
    <w:rsid w:val="000727E6"/>
    <w:rsid w:val="00091171"/>
    <w:rsid w:val="000C6277"/>
    <w:rsid w:val="001E7BAC"/>
    <w:rsid w:val="002A288B"/>
    <w:rsid w:val="002B5A27"/>
    <w:rsid w:val="002C1DE4"/>
    <w:rsid w:val="00383C0F"/>
    <w:rsid w:val="00447234"/>
    <w:rsid w:val="00577850"/>
    <w:rsid w:val="00581FE8"/>
    <w:rsid w:val="00595EA8"/>
    <w:rsid w:val="005D1E39"/>
    <w:rsid w:val="00697A46"/>
    <w:rsid w:val="007023EA"/>
    <w:rsid w:val="007B7595"/>
    <w:rsid w:val="008606C1"/>
    <w:rsid w:val="008E46CE"/>
    <w:rsid w:val="00934535"/>
    <w:rsid w:val="00950C32"/>
    <w:rsid w:val="00960CE1"/>
    <w:rsid w:val="009E63D7"/>
    <w:rsid w:val="00B305FA"/>
    <w:rsid w:val="00B6523C"/>
    <w:rsid w:val="00BE6C27"/>
    <w:rsid w:val="00C20BF4"/>
    <w:rsid w:val="00C51382"/>
    <w:rsid w:val="00C73D4D"/>
    <w:rsid w:val="00CD46D0"/>
    <w:rsid w:val="00DB65D2"/>
    <w:rsid w:val="00E05212"/>
    <w:rsid w:val="00E21EE1"/>
    <w:rsid w:val="00E83D8E"/>
    <w:rsid w:val="00EC6421"/>
    <w:rsid w:val="00EF09DE"/>
    <w:rsid w:val="00FE6F2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0D1B168"/>
  <w14:defaultImageDpi w14:val="300"/>
  <w15:docId w15:val="{E1414871-7A2B-455C-9A1A-69EC9E613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523C"/>
    <w:rPr>
      <w:lang w:eastAsia="ja-JP"/>
    </w:rPr>
  </w:style>
  <w:style w:type="paragraph" w:styleId="Heading1">
    <w:name w:val="heading 1"/>
    <w:aliases w:val="Numbered - 1"/>
    <w:basedOn w:val="Normal"/>
    <w:next w:val="Normal"/>
    <w:link w:val="Heading1Char"/>
    <w:qFormat/>
    <w:rsid w:val="007023EA"/>
    <w:pPr>
      <w:keepNext/>
      <w:keepLines/>
      <w:widowControl w:val="0"/>
      <w:overflowPunct w:val="0"/>
      <w:autoSpaceDE w:val="0"/>
      <w:autoSpaceDN w:val="0"/>
      <w:adjustRightInd w:val="0"/>
      <w:spacing w:before="240" w:after="240"/>
      <w:textAlignment w:val="baseline"/>
      <w:outlineLvl w:val="0"/>
    </w:pPr>
    <w:rPr>
      <w:rFonts w:ascii="Arial" w:eastAsia="Times New Roman" w:hAnsi="Arial" w:cs="Times New Roman"/>
      <w:b/>
      <w:kern w:val="28"/>
      <w:szCs w:val="20"/>
      <w:lang w:eastAsia="en-US"/>
    </w:rPr>
  </w:style>
  <w:style w:type="paragraph" w:styleId="Heading2">
    <w:name w:val="heading 2"/>
    <w:aliases w:val="Numbered - 2"/>
    <w:basedOn w:val="Heading1"/>
    <w:next w:val="Normal"/>
    <w:link w:val="Heading2Char"/>
    <w:qFormat/>
    <w:rsid w:val="007023EA"/>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523C"/>
    <w:pPr>
      <w:tabs>
        <w:tab w:val="center" w:pos="4320"/>
        <w:tab w:val="right" w:pos="8640"/>
      </w:tabs>
    </w:pPr>
    <w:rPr>
      <w:lang w:eastAsia="en-US"/>
    </w:rPr>
  </w:style>
  <w:style w:type="character" w:customStyle="1" w:styleId="HeaderChar">
    <w:name w:val="Header Char"/>
    <w:basedOn w:val="DefaultParagraphFont"/>
    <w:link w:val="Header"/>
    <w:uiPriority w:val="99"/>
    <w:rsid w:val="00B6523C"/>
  </w:style>
  <w:style w:type="paragraph" w:styleId="Footer">
    <w:name w:val="footer"/>
    <w:basedOn w:val="Normal"/>
    <w:link w:val="FooterChar"/>
    <w:uiPriority w:val="99"/>
    <w:unhideWhenUsed/>
    <w:rsid w:val="00B6523C"/>
    <w:pPr>
      <w:tabs>
        <w:tab w:val="center" w:pos="4320"/>
        <w:tab w:val="right" w:pos="8640"/>
      </w:tabs>
    </w:pPr>
    <w:rPr>
      <w:lang w:eastAsia="en-US"/>
    </w:rPr>
  </w:style>
  <w:style w:type="character" w:customStyle="1" w:styleId="FooterChar">
    <w:name w:val="Footer Char"/>
    <w:basedOn w:val="DefaultParagraphFont"/>
    <w:link w:val="Footer"/>
    <w:uiPriority w:val="99"/>
    <w:rsid w:val="00B6523C"/>
  </w:style>
  <w:style w:type="paragraph" w:styleId="BalloonText">
    <w:name w:val="Balloon Text"/>
    <w:basedOn w:val="Normal"/>
    <w:link w:val="BalloonTextChar"/>
    <w:uiPriority w:val="99"/>
    <w:semiHidden/>
    <w:unhideWhenUsed/>
    <w:rsid w:val="00B6523C"/>
    <w:rPr>
      <w:rFonts w:ascii="Lucida Grande" w:hAnsi="Lucida Grande" w:cs="Lucida Grande"/>
      <w:sz w:val="18"/>
      <w:szCs w:val="18"/>
      <w:lang w:eastAsia="en-US"/>
    </w:rPr>
  </w:style>
  <w:style w:type="character" w:customStyle="1" w:styleId="BalloonTextChar">
    <w:name w:val="Balloon Text Char"/>
    <w:basedOn w:val="DefaultParagraphFont"/>
    <w:link w:val="BalloonText"/>
    <w:uiPriority w:val="99"/>
    <w:semiHidden/>
    <w:rsid w:val="00B6523C"/>
    <w:rPr>
      <w:rFonts w:ascii="Lucida Grande" w:hAnsi="Lucida Grande" w:cs="Lucida Grande"/>
      <w:sz w:val="18"/>
      <w:szCs w:val="18"/>
    </w:rPr>
  </w:style>
  <w:style w:type="paragraph" w:styleId="ListParagraph">
    <w:name w:val="List Paragraph"/>
    <w:basedOn w:val="Normal"/>
    <w:uiPriority w:val="34"/>
    <w:qFormat/>
    <w:rsid w:val="00960CE1"/>
    <w:pPr>
      <w:ind w:left="720"/>
      <w:contextualSpacing/>
    </w:pPr>
  </w:style>
  <w:style w:type="paragraph" w:customStyle="1" w:styleId="Text">
    <w:name w:val="Text"/>
    <w:basedOn w:val="BodyText"/>
    <w:link w:val="TextChar"/>
    <w:qFormat/>
    <w:rsid w:val="001E7BAC"/>
  </w:style>
  <w:style w:type="character" w:customStyle="1" w:styleId="TextChar">
    <w:name w:val="Text Char"/>
    <w:link w:val="Text"/>
    <w:rsid w:val="001E7BAC"/>
    <w:rPr>
      <w:lang w:eastAsia="ja-JP"/>
    </w:rPr>
  </w:style>
  <w:style w:type="paragraph" w:customStyle="1" w:styleId="TableHeading">
    <w:name w:val="TableHeading"/>
    <w:basedOn w:val="Text"/>
    <w:link w:val="TableHeadingChar"/>
    <w:qFormat/>
    <w:rsid w:val="001E7BAC"/>
    <w:pPr>
      <w:jc w:val="center"/>
    </w:pPr>
    <w:rPr>
      <w:rFonts w:ascii="Arial" w:eastAsia="MS Mincho" w:hAnsi="Arial" w:cs="Arial"/>
      <w:b/>
      <w:color w:val="FFFFFF"/>
      <w:sz w:val="20"/>
      <w:szCs w:val="20"/>
      <w:lang w:val="en-US" w:eastAsia="en-US"/>
    </w:rPr>
  </w:style>
  <w:style w:type="character" w:customStyle="1" w:styleId="TableHeadingChar">
    <w:name w:val="TableHeading Char"/>
    <w:link w:val="TableHeading"/>
    <w:rsid w:val="001E7BAC"/>
    <w:rPr>
      <w:rFonts w:ascii="Arial" w:eastAsia="MS Mincho" w:hAnsi="Arial" w:cs="Arial"/>
      <w:b/>
      <w:color w:val="FFFFFF"/>
      <w:sz w:val="20"/>
      <w:szCs w:val="20"/>
      <w:lang w:val="en-US"/>
    </w:rPr>
  </w:style>
  <w:style w:type="table" w:styleId="TableGrid">
    <w:name w:val="Table Grid"/>
    <w:basedOn w:val="TableNormal"/>
    <w:uiPriority w:val="39"/>
    <w:rsid w:val="001E7BAC"/>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1E7BAC"/>
    <w:pPr>
      <w:spacing w:after="120"/>
    </w:pPr>
  </w:style>
  <w:style w:type="character" w:customStyle="1" w:styleId="BodyTextChar">
    <w:name w:val="Body Text Char"/>
    <w:basedOn w:val="DefaultParagraphFont"/>
    <w:link w:val="BodyText"/>
    <w:uiPriority w:val="99"/>
    <w:semiHidden/>
    <w:rsid w:val="001E7BAC"/>
    <w:rPr>
      <w:lang w:eastAsia="ja-JP"/>
    </w:rPr>
  </w:style>
  <w:style w:type="character" w:customStyle="1" w:styleId="Heading1Char">
    <w:name w:val="Heading 1 Char"/>
    <w:aliases w:val="Numbered - 1 Char"/>
    <w:basedOn w:val="DefaultParagraphFont"/>
    <w:link w:val="Heading1"/>
    <w:rsid w:val="007023EA"/>
    <w:rPr>
      <w:rFonts w:ascii="Arial" w:eastAsia="Times New Roman" w:hAnsi="Arial" w:cs="Times New Roman"/>
      <w:b/>
      <w:kern w:val="28"/>
      <w:szCs w:val="20"/>
    </w:rPr>
  </w:style>
  <w:style w:type="character" w:customStyle="1" w:styleId="Heading2Char">
    <w:name w:val="Heading 2 Char"/>
    <w:aliases w:val="Numbered - 2 Char"/>
    <w:basedOn w:val="DefaultParagraphFont"/>
    <w:link w:val="Heading2"/>
    <w:rsid w:val="007023EA"/>
    <w:rPr>
      <w:rFonts w:ascii="Arial" w:eastAsia="Times New Roman" w:hAnsi="Arial" w:cs="Times New Roman"/>
      <w:b/>
      <w:kern w:val="28"/>
      <w:szCs w:val="20"/>
    </w:rPr>
  </w:style>
  <w:style w:type="character" w:styleId="Hyperlink">
    <w:name w:val="Hyperlink"/>
    <w:rsid w:val="007023EA"/>
    <w:rPr>
      <w:color w:val="0000FF"/>
      <w:u w:val="single"/>
    </w:rPr>
  </w:style>
  <w:style w:type="paragraph" w:styleId="CommentText">
    <w:name w:val="annotation text"/>
    <w:basedOn w:val="Normal"/>
    <w:link w:val="CommentTextChar"/>
    <w:uiPriority w:val="99"/>
    <w:rsid w:val="007023EA"/>
    <w:pPr>
      <w:widowControl w:val="0"/>
      <w:overflowPunct w:val="0"/>
      <w:autoSpaceDE w:val="0"/>
      <w:autoSpaceDN w:val="0"/>
      <w:adjustRightInd w:val="0"/>
      <w:textAlignment w:val="baseline"/>
    </w:pPr>
    <w:rPr>
      <w:rFonts w:ascii="Arial" w:eastAsia="Times New Roman" w:hAnsi="Arial" w:cs="Times New Roman"/>
      <w:sz w:val="20"/>
      <w:szCs w:val="20"/>
      <w:lang w:eastAsia="en-US"/>
    </w:rPr>
  </w:style>
  <w:style w:type="character" w:customStyle="1" w:styleId="CommentTextChar">
    <w:name w:val="Comment Text Char"/>
    <w:basedOn w:val="DefaultParagraphFont"/>
    <w:link w:val="CommentText"/>
    <w:uiPriority w:val="99"/>
    <w:rsid w:val="007023EA"/>
    <w:rPr>
      <w:rFonts w:ascii="Arial" w:eastAsia="Times New Roman" w:hAnsi="Arial" w:cs="Times New Roman"/>
      <w:sz w:val="20"/>
      <w:szCs w:val="20"/>
    </w:rPr>
  </w:style>
  <w:style w:type="paragraph" w:styleId="NormalWeb">
    <w:name w:val="Normal (Web)"/>
    <w:basedOn w:val="Normal"/>
    <w:uiPriority w:val="99"/>
    <w:unhideWhenUsed/>
    <w:rsid w:val="00595EA8"/>
    <w:pPr>
      <w:spacing w:before="100" w:beforeAutospacing="1" w:after="100" w:afterAutospacing="1"/>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off.smith@schoolschoice.org" TargetMode="External"/><Relationship Id="rId13" Type="http://schemas.openxmlformats.org/officeDocument/2006/relationships/hyperlink" Target="mailto:head@guildhallfeoffment.suffolk.sch.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co.org.uk/concern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contact-dfe"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gov.uk/data-protection-how-we-collect-and-share-research-data" TargetMode="External"/><Relationship Id="rId4" Type="http://schemas.openxmlformats.org/officeDocument/2006/relationships/settings" Target="settings.xml"/><Relationship Id="rId9" Type="http://schemas.openxmlformats.org/officeDocument/2006/relationships/hyperlink" Target="https://www.gov.uk/education/data-collection-and-censuses-for-school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B8BFF6-5920-423E-A0AF-E25C8A105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1940</Words>
  <Characters>11059</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Andy Matthews</cp:lastModifiedBy>
  <cp:revision>2</cp:revision>
  <dcterms:created xsi:type="dcterms:W3CDTF">2023-03-22T12:31:00Z</dcterms:created>
  <dcterms:modified xsi:type="dcterms:W3CDTF">2023-03-22T12:31:00Z</dcterms:modified>
</cp:coreProperties>
</file>